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B7" w:rsidRDefault="001C1DB7" w:rsidP="001C1DB7">
      <w:pPr>
        <w:pStyle w:val="3"/>
        <w:spacing w:after="240"/>
        <w:jc w:val="center"/>
        <w:rPr>
          <w:rFonts w:ascii="Times New Roman" w:hAnsi="Times New Roman"/>
          <w:sz w:val="24"/>
          <w:szCs w:val="24"/>
        </w:rPr>
      </w:pPr>
      <w:r w:rsidRPr="002D6984">
        <w:rPr>
          <w:rFonts w:ascii="Times New Roman" w:hAnsi="Times New Roman"/>
          <w:sz w:val="24"/>
          <w:szCs w:val="24"/>
        </w:rPr>
        <w:t>Аналитическая справка</w:t>
      </w:r>
      <w:r w:rsidRPr="002D6984">
        <w:rPr>
          <w:rFonts w:ascii="Times New Roman" w:hAnsi="Times New Roman"/>
          <w:sz w:val="24"/>
          <w:szCs w:val="24"/>
        </w:rPr>
        <w:br/>
        <w:t>о результатах инновационной деятельности</w:t>
      </w:r>
    </w:p>
    <w:p w:rsidR="001C1DB7" w:rsidRPr="002D6984" w:rsidRDefault="001C1DB7" w:rsidP="001C1DB7">
      <w:pPr>
        <w:pStyle w:val="3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</w:t>
      </w:r>
      <w:r w:rsidR="005267CB">
        <w:rPr>
          <w:rFonts w:ascii="Times New Roman" w:hAnsi="Times New Roman"/>
          <w:sz w:val="24"/>
          <w:szCs w:val="24"/>
        </w:rPr>
        <w:t xml:space="preserve"> 01.01.2016 </w:t>
      </w:r>
      <w:r>
        <w:rPr>
          <w:rFonts w:ascii="Times New Roman" w:hAnsi="Times New Roman"/>
          <w:sz w:val="24"/>
          <w:szCs w:val="24"/>
        </w:rPr>
        <w:t>по</w:t>
      </w:r>
      <w:r w:rsidR="005267CB">
        <w:rPr>
          <w:rFonts w:ascii="Times New Roman" w:hAnsi="Times New Roman"/>
          <w:sz w:val="24"/>
          <w:szCs w:val="24"/>
        </w:rPr>
        <w:t xml:space="preserve"> 31.12.2016</w:t>
      </w:r>
    </w:p>
    <w:p w:rsidR="001C1DB7" w:rsidRDefault="001C1DB7" w:rsidP="005267CB">
      <w:pPr>
        <w:jc w:val="both"/>
        <w:rPr>
          <w:spacing w:val="-1"/>
          <w:u w:val="single"/>
        </w:rPr>
      </w:pPr>
      <w:r w:rsidRPr="000728C4">
        <w:rPr>
          <w:spacing w:val="-1"/>
        </w:rPr>
        <w:t>Полное наименование организации</w:t>
      </w:r>
      <w:r w:rsidR="005267CB">
        <w:rPr>
          <w:spacing w:val="-1"/>
        </w:rPr>
        <w:t xml:space="preserve"> -</w:t>
      </w:r>
      <w:r w:rsidRPr="000728C4">
        <w:rPr>
          <w:spacing w:val="-1"/>
        </w:rPr>
        <w:t xml:space="preserve"> </w:t>
      </w:r>
      <w:r w:rsidR="005267CB" w:rsidRPr="005267CB">
        <w:rPr>
          <w:spacing w:val="-1"/>
          <w:u w:val="single"/>
        </w:rPr>
        <w:t>Государственное бюджетное учрежден</w:t>
      </w:r>
      <w:r w:rsidR="005267CB">
        <w:rPr>
          <w:spacing w:val="-1"/>
          <w:u w:val="single"/>
        </w:rPr>
        <w:t>ие дополнительного образования</w:t>
      </w:r>
      <w:r w:rsidR="005267CB" w:rsidRPr="005267CB">
        <w:rPr>
          <w:spacing w:val="-1"/>
          <w:u w:val="single"/>
        </w:rPr>
        <w:t xml:space="preserve"> Дворец детского (юношеского) творчества Красногвардейского района Санкт-Петербурга «На Ленской»</w:t>
      </w:r>
    </w:p>
    <w:p w:rsidR="001C1DB7" w:rsidRDefault="001C1DB7" w:rsidP="005267CB">
      <w:pPr>
        <w:jc w:val="both"/>
        <w:rPr>
          <w:spacing w:val="-1"/>
          <w:u w:val="single"/>
        </w:rPr>
      </w:pPr>
      <w:r>
        <w:rPr>
          <w:spacing w:val="-1"/>
        </w:rPr>
        <w:t xml:space="preserve">Ф.И.О. руководителя  организации </w:t>
      </w:r>
      <w:r w:rsidR="005267CB">
        <w:rPr>
          <w:spacing w:val="-1"/>
        </w:rPr>
        <w:t xml:space="preserve">- </w:t>
      </w:r>
      <w:r w:rsidR="005267CB" w:rsidRPr="005267CB">
        <w:rPr>
          <w:spacing w:val="-1"/>
          <w:u w:val="single"/>
        </w:rPr>
        <w:t>Семина Ирина Александровна</w:t>
      </w:r>
    </w:p>
    <w:p w:rsidR="001C1DB7" w:rsidRDefault="001C1DB7" w:rsidP="005267CB">
      <w:pPr>
        <w:jc w:val="both"/>
        <w:rPr>
          <w:spacing w:val="-1"/>
          <w:u w:val="single"/>
        </w:rPr>
      </w:pPr>
      <w:r w:rsidRPr="000728C4">
        <w:rPr>
          <w:spacing w:val="-1"/>
        </w:rPr>
        <w:t xml:space="preserve">Вид региональной инновационной площадки </w:t>
      </w:r>
      <w:r w:rsidR="005267CB">
        <w:rPr>
          <w:spacing w:val="-1"/>
        </w:rPr>
        <w:t xml:space="preserve">- </w:t>
      </w:r>
      <w:r w:rsidR="005267CB" w:rsidRPr="005267CB">
        <w:rPr>
          <w:spacing w:val="-1"/>
          <w:u w:val="single"/>
        </w:rPr>
        <w:t>экспериментальная площадка Санкт-Петербурга</w:t>
      </w:r>
      <w:r w:rsidRPr="005267CB">
        <w:rPr>
          <w:spacing w:val="-1"/>
          <w:u w:val="single"/>
        </w:rPr>
        <w:t xml:space="preserve"> </w:t>
      </w:r>
    </w:p>
    <w:p w:rsidR="001C1DB7" w:rsidRDefault="001C1DB7" w:rsidP="005267CB">
      <w:pPr>
        <w:jc w:val="both"/>
        <w:rPr>
          <w:u w:val="single"/>
        </w:rPr>
      </w:pPr>
      <w:r w:rsidRPr="000728C4">
        <w:rPr>
          <w:spacing w:val="-1"/>
        </w:rPr>
        <w:t>Тема реализуемого проекта /программы</w:t>
      </w:r>
      <w:r w:rsidR="005267CB" w:rsidRPr="005267CB">
        <w:t xml:space="preserve"> </w:t>
      </w:r>
      <w:r w:rsidR="005267CB">
        <w:t xml:space="preserve">- </w:t>
      </w:r>
      <w:r w:rsidR="005267CB" w:rsidRPr="005267CB">
        <w:rPr>
          <w:u w:val="single"/>
        </w:rPr>
        <w:t>Разработка эффективных средств коммуникации между участниками образовательного процесса</w:t>
      </w:r>
    </w:p>
    <w:p w:rsidR="001C1DB7" w:rsidRDefault="001C1DB7" w:rsidP="005267CB">
      <w:pPr>
        <w:jc w:val="both"/>
        <w:rPr>
          <w:spacing w:val="-1"/>
          <w:u w:val="single"/>
        </w:rPr>
      </w:pPr>
      <w:r w:rsidRPr="000728C4">
        <w:rPr>
          <w:spacing w:val="-1"/>
        </w:rPr>
        <w:t>Этап работы</w:t>
      </w:r>
      <w:r w:rsidR="001C1C67" w:rsidRPr="001C1C67">
        <w:t xml:space="preserve"> </w:t>
      </w:r>
      <w:r w:rsidR="001C1C67">
        <w:t xml:space="preserve">– </w:t>
      </w:r>
      <w:r w:rsidR="001C1C67" w:rsidRPr="001C1C67">
        <w:rPr>
          <w:spacing w:val="-1"/>
          <w:u w:val="single"/>
        </w:rPr>
        <w:t>Организационный этап + ¼ часть практического этапа</w:t>
      </w:r>
    </w:p>
    <w:p w:rsidR="00990A7C" w:rsidRDefault="00990A7C" w:rsidP="00990A7C">
      <w:pPr>
        <w:jc w:val="both"/>
        <w:rPr>
          <w:spacing w:val="-1"/>
          <w:u w:val="single"/>
        </w:rPr>
      </w:pPr>
      <w:r w:rsidRPr="002A582E">
        <w:rPr>
          <w:spacing w:val="-1"/>
        </w:rPr>
        <w:t xml:space="preserve">Ф.И.О. </w:t>
      </w:r>
      <w:r>
        <w:rPr>
          <w:spacing w:val="-1"/>
        </w:rPr>
        <w:t>н</w:t>
      </w:r>
      <w:r w:rsidRPr="000728C4">
        <w:rPr>
          <w:spacing w:val="-1"/>
        </w:rPr>
        <w:t>аучн</w:t>
      </w:r>
      <w:r>
        <w:rPr>
          <w:spacing w:val="-1"/>
        </w:rPr>
        <w:t xml:space="preserve">ого </w:t>
      </w:r>
      <w:r w:rsidRPr="000728C4">
        <w:rPr>
          <w:spacing w:val="-1"/>
        </w:rPr>
        <w:t>руководител</w:t>
      </w:r>
      <w:r>
        <w:rPr>
          <w:spacing w:val="-1"/>
        </w:rPr>
        <w:t xml:space="preserve">я, </w:t>
      </w:r>
      <w:r w:rsidRPr="004C0FF1">
        <w:rPr>
          <w:spacing w:val="-1"/>
        </w:rPr>
        <w:t>ученая степень (звание), место работы</w:t>
      </w:r>
      <w:r w:rsidRPr="001C1C67">
        <w:t xml:space="preserve"> </w:t>
      </w:r>
      <w:r>
        <w:t xml:space="preserve"> - </w:t>
      </w:r>
      <w:r w:rsidRPr="001C1C67">
        <w:rPr>
          <w:spacing w:val="-1"/>
          <w:u w:val="single"/>
        </w:rPr>
        <w:t xml:space="preserve">Шавринова Елена Николаевна, кандидат педагогических наук, </w:t>
      </w:r>
      <w:r w:rsidR="00B01611">
        <w:rPr>
          <w:spacing w:val="-1"/>
          <w:u w:val="single"/>
        </w:rPr>
        <w:t xml:space="preserve">зав. кафедрой </w:t>
      </w:r>
      <w:r w:rsidRPr="001C1C67">
        <w:rPr>
          <w:spacing w:val="-1"/>
          <w:u w:val="single"/>
        </w:rPr>
        <w:t>социально-педагогического образования СПб</w:t>
      </w:r>
      <w:r w:rsidR="00B01611">
        <w:rPr>
          <w:spacing w:val="-1"/>
          <w:u w:val="single"/>
        </w:rPr>
        <w:t xml:space="preserve"> </w:t>
      </w:r>
      <w:r w:rsidRPr="001C1C67">
        <w:rPr>
          <w:spacing w:val="-1"/>
          <w:u w:val="single"/>
        </w:rPr>
        <w:t>АППО</w:t>
      </w:r>
    </w:p>
    <w:p w:rsidR="00990A7C" w:rsidRDefault="00990A7C" w:rsidP="00990A7C">
      <w:pPr>
        <w:jc w:val="both"/>
        <w:rPr>
          <w:spacing w:val="-1"/>
          <w:u w:val="single"/>
        </w:rPr>
      </w:pPr>
      <w:r w:rsidRPr="000728C4">
        <w:rPr>
          <w:spacing w:val="-1"/>
        </w:rPr>
        <w:t>Контактный телефон организации</w:t>
      </w:r>
      <w:r>
        <w:rPr>
          <w:spacing w:val="-1"/>
        </w:rPr>
        <w:t xml:space="preserve"> – </w:t>
      </w:r>
      <w:r w:rsidRPr="001C1C67">
        <w:rPr>
          <w:spacing w:val="-1"/>
          <w:u w:val="single"/>
        </w:rPr>
        <w:t>8-812-524-08-41</w:t>
      </w:r>
      <w:r w:rsidR="00E8134A">
        <w:rPr>
          <w:spacing w:val="-1"/>
          <w:u w:val="single"/>
        </w:rPr>
        <w:t>, 8-931-971-25-09</w:t>
      </w:r>
    </w:p>
    <w:p w:rsidR="00990A7C" w:rsidRDefault="00990A7C" w:rsidP="00990A7C">
      <w:pPr>
        <w:jc w:val="both"/>
        <w:rPr>
          <w:spacing w:val="-1"/>
        </w:rPr>
      </w:pPr>
      <w:r w:rsidRPr="000728C4">
        <w:rPr>
          <w:spacing w:val="-1"/>
        </w:rPr>
        <w:t>Адрес страницы сайта организации</w:t>
      </w:r>
      <w:r>
        <w:rPr>
          <w:spacing w:val="-1"/>
        </w:rPr>
        <w:t xml:space="preserve"> в Интернет</w:t>
      </w:r>
      <w:r w:rsidRPr="000728C4">
        <w:rPr>
          <w:spacing w:val="-1"/>
        </w:rPr>
        <w:t xml:space="preserve">, на которой размещена информация </w:t>
      </w:r>
      <w:r>
        <w:rPr>
          <w:spacing w:val="-1"/>
        </w:rPr>
        <w:br/>
      </w:r>
      <w:r w:rsidRPr="000728C4">
        <w:rPr>
          <w:spacing w:val="-1"/>
        </w:rPr>
        <w:t>о реализуемом проекте /программе</w:t>
      </w:r>
      <w:r>
        <w:rPr>
          <w:spacing w:val="-1"/>
        </w:rPr>
        <w:t xml:space="preserve"> - </w:t>
      </w:r>
      <w:hyperlink r:id="rId6" w:history="1">
        <w:r w:rsidRPr="00B34983">
          <w:rPr>
            <w:rStyle w:val="a3"/>
            <w:spacing w:val="-1"/>
          </w:rPr>
          <w:t>http://na-lenskoy.ru/innovaciya</w:t>
        </w:r>
      </w:hyperlink>
      <w:r>
        <w:rPr>
          <w:spacing w:val="-1"/>
        </w:rPr>
        <w:t xml:space="preserve"> </w:t>
      </w:r>
      <w:hyperlink r:id="rId7" w:history="1">
        <w:r w:rsidRPr="00B34983">
          <w:rPr>
            <w:rStyle w:val="a3"/>
            <w:spacing w:val="-1"/>
          </w:rPr>
          <w:t>https://sites.google.com/site/innovacddut/</w:t>
        </w:r>
      </w:hyperlink>
      <w:r>
        <w:rPr>
          <w:spacing w:val="-1"/>
        </w:rPr>
        <w:t xml:space="preserve"> </w:t>
      </w:r>
    </w:p>
    <w:p w:rsidR="00990A7C" w:rsidRDefault="00990A7C" w:rsidP="00990A7C">
      <w:pPr>
        <w:jc w:val="both"/>
        <w:rPr>
          <w:spacing w:val="-1"/>
        </w:rPr>
      </w:pPr>
      <w:r w:rsidRPr="000728C4">
        <w:rPr>
          <w:spacing w:val="-1"/>
        </w:rPr>
        <w:t xml:space="preserve">Адрес электронной почты организации </w:t>
      </w:r>
      <w:r>
        <w:rPr>
          <w:spacing w:val="-1"/>
        </w:rPr>
        <w:t xml:space="preserve">- </w:t>
      </w:r>
      <w:hyperlink r:id="rId8" w:history="1">
        <w:r w:rsidRPr="00B34983">
          <w:rPr>
            <w:rStyle w:val="a3"/>
            <w:spacing w:val="-1"/>
          </w:rPr>
          <w:t>lensk-uvr@mail.ru</w:t>
        </w:r>
      </w:hyperlink>
      <w:r>
        <w:rPr>
          <w:spacing w:val="-1"/>
        </w:rPr>
        <w:t xml:space="preserve"> </w:t>
      </w:r>
    </w:p>
    <w:p w:rsidR="00611AC4" w:rsidRDefault="00611AC4" w:rsidP="00990A7C">
      <w:pPr>
        <w:rPr>
          <w:spacing w:val="-1"/>
        </w:rPr>
      </w:pPr>
    </w:p>
    <w:p w:rsidR="00990A7C" w:rsidRPr="00E06266" w:rsidRDefault="00990A7C" w:rsidP="00990A7C">
      <w:pPr>
        <w:numPr>
          <w:ilvl w:val="0"/>
          <w:numId w:val="1"/>
        </w:numPr>
        <w:tabs>
          <w:tab w:val="clear" w:pos="425"/>
          <w:tab w:val="num" w:pos="0"/>
        </w:tabs>
        <w:ind w:left="0" w:firstLine="720"/>
        <w:jc w:val="both"/>
        <w:rPr>
          <w:b/>
          <w:spacing w:val="-1"/>
          <w:u w:val="single"/>
        </w:rPr>
      </w:pPr>
      <w:r w:rsidRPr="00E06266">
        <w:rPr>
          <w:b/>
          <w:spacing w:val="-1"/>
          <w:u w:val="single"/>
        </w:rPr>
        <w:t xml:space="preserve">Описание этапа инновационной деятельности (в соответствии с Программой реализации проекта ОЭР/ Программой реализации программы исследования/ Программой диссеминации инновации (инновационного продукта))/ Инновационной образовательной программой/ Программой </w:t>
      </w:r>
      <w:r w:rsidRPr="00E06266">
        <w:rPr>
          <w:b/>
          <w:u w:val="single"/>
        </w:rPr>
        <w:t>повышения профессионального мастерства и методической поддержки работников системы дополнительного образования</w:t>
      </w:r>
      <w:r w:rsidRPr="00E06266">
        <w:rPr>
          <w:b/>
          <w:spacing w:val="-1"/>
          <w:u w:val="single"/>
        </w:rPr>
        <w:t>, включающее в том числе:</w:t>
      </w:r>
    </w:p>
    <w:p w:rsidR="00990A7C" w:rsidRPr="00B12D16" w:rsidRDefault="00B12D16" w:rsidP="00B12D16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pacing w:val="-1"/>
          <w:sz w:val="24"/>
          <w:u w:val="single"/>
        </w:rPr>
      </w:pPr>
      <w:r>
        <w:rPr>
          <w:rFonts w:ascii="Times New Roman" w:hAnsi="Times New Roman" w:cs="Times New Roman"/>
          <w:spacing w:val="-1"/>
          <w:sz w:val="24"/>
          <w:u w:val="single"/>
        </w:rPr>
        <w:t xml:space="preserve"> П</w:t>
      </w:r>
      <w:r w:rsidR="00990A7C" w:rsidRPr="00B12D16">
        <w:rPr>
          <w:rFonts w:ascii="Times New Roman" w:hAnsi="Times New Roman" w:cs="Times New Roman"/>
          <w:spacing w:val="-1"/>
          <w:sz w:val="24"/>
          <w:u w:val="single"/>
        </w:rPr>
        <w:t>еречень мероприятий;</w:t>
      </w:r>
    </w:p>
    <w:p w:rsidR="0048474A" w:rsidRDefault="00990A7C" w:rsidP="00B12D16">
      <w:pPr>
        <w:jc w:val="both"/>
      </w:pPr>
      <w:r>
        <w:rPr>
          <w:spacing w:val="-1"/>
        </w:rPr>
        <w:t xml:space="preserve">ГБУ ДО ДДЮТ «На Ленской» первый </w:t>
      </w:r>
      <w:r w:rsidRPr="00974B26">
        <w:rPr>
          <w:spacing w:val="-1"/>
        </w:rPr>
        <w:t>год функционирует в статусе</w:t>
      </w:r>
      <w:r>
        <w:rPr>
          <w:spacing w:val="-1"/>
        </w:rPr>
        <w:t xml:space="preserve"> </w:t>
      </w:r>
      <w:r w:rsidRPr="00974B26">
        <w:rPr>
          <w:spacing w:val="-1"/>
        </w:rPr>
        <w:t>экспериментальной площадки Санкт-Петербурга</w:t>
      </w:r>
      <w:r>
        <w:rPr>
          <w:spacing w:val="-1"/>
        </w:rPr>
        <w:t xml:space="preserve"> по теме: «</w:t>
      </w:r>
      <w:r w:rsidRPr="00974B26">
        <w:t>Разработка эффективных средств коммуникации между участниками образовательного процесса»</w:t>
      </w:r>
      <w:r>
        <w:t>. В 2016 году был реализован организационный этап проекта и начата реализация практического этапа.</w:t>
      </w:r>
      <w:r w:rsidR="00E8134A">
        <w:t xml:space="preserve"> Решение поставленны</w:t>
      </w:r>
      <w:r w:rsidR="00D0149D">
        <w:t>х</w:t>
      </w:r>
      <w:r w:rsidR="00E8134A">
        <w:t xml:space="preserve"> задач осуществлялось согласно </w:t>
      </w:r>
      <w:hyperlink r:id="rId9" w:history="1">
        <w:r w:rsidR="00E8134A" w:rsidRPr="00E27925">
          <w:rPr>
            <w:rStyle w:val="a3"/>
          </w:rPr>
          <w:t>плану ОЭР на 2016 год.</w:t>
        </w:r>
      </w:hyperlink>
    </w:p>
    <w:tbl>
      <w:tblPr>
        <w:tblStyle w:val="a4"/>
        <w:tblpPr w:leftFromText="180" w:rightFromText="180" w:vertAnchor="text" w:horzAnchor="margin" w:tblpXSpec="center" w:tblpY="554"/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3719"/>
        <w:gridCol w:w="4536"/>
        <w:gridCol w:w="1134"/>
      </w:tblGrid>
      <w:tr w:rsidR="00990A7C" w:rsidRPr="00ED2D2C" w:rsidTr="00990A7C">
        <w:tc>
          <w:tcPr>
            <w:tcW w:w="817" w:type="dxa"/>
          </w:tcPr>
          <w:p w:rsidR="00990A7C" w:rsidRPr="00ED2D2C" w:rsidRDefault="00990A7C" w:rsidP="00990A7C">
            <w:r w:rsidRPr="00ED2D2C">
              <w:t>Этап И</w:t>
            </w:r>
            <w:r>
              <w:t>П</w:t>
            </w:r>
          </w:p>
        </w:tc>
        <w:tc>
          <w:tcPr>
            <w:tcW w:w="3719" w:type="dxa"/>
          </w:tcPr>
          <w:p w:rsidR="00990A7C" w:rsidRPr="00ED2D2C" w:rsidRDefault="00990A7C" w:rsidP="00990A7C">
            <w:r>
              <w:t>Задачи этапа</w:t>
            </w:r>
          </w:p>
        </w:tc>
        <w:tc>
          <w:tcPr>
            <w:tcW w:w="4536" w:type="dxa"/>
          </w:tcPr>
          <w:p w:rsidR="00990A7C" w:rsidRPr="00ED2D2C" w:rsidRDefault="00990A7C" w:rsidP="00990A7C">
            <w:r>
              <w:t>Основная деятельность по реализации задач</w:t>
            </w:r>
          </w:p>
        </w:tc>
        <w:tc>
          <w:tcPr>
            <w:tcW w:w="1134" w:type="dxa"/>
          </w:tcPr>
          <w:p w:rsidR="00990A7C" w:rsidRPr="00ED2D2C" w:rsidRDefault="00990A7C" w:rsidP="00990A7C">
            <w:r w:rsidRPr="00ED2D2C">
              <w:t xml:space="preserve">Сроки </w:t>
            </w:r>
            <w:proofErr w:type="spellStart"/>
            <w:r w:rsidRPr="00ED2D2C">
              <w:t>пров</w:t>
            </w:r>
            <w:proofErr w:type="spellEnd"/>
            <w:r>
              <w:t>-</w:t>
            </w:r>
            <w:r w:rsidRPr="00ED2D2C">
              <w:t>я</w:t>
            </w:r>
          </w:p>
        </w:tc>
      </w:tr>
      <w:tr w:rsidR="00B12D16" w:rsidRPr="00ED2D2C" w:rsidTr="00B12D16">
        <w:trPr>
          <w:cantSplit/>
          <w:trHeight w:val="1134"/>
        </w:trPr>
        <w:tc>
          <w:tcPr>
            <w:tcW w:w="817" w:type="dxa"/>
            <w:textDirection w:val="btLr"/>
          </w:tcPr>
          <w:p w:rsidR="00B12D16" w:rsidRPr="00ED2D2C" w:rsidRDefault="00B12D16" w:rsidP="00B12D16">
            <w:pPr>
              <w:ind w:left="113" w:right="113"/>
              <w:jc w:val="center"/>
            </w:pPr>
            <w:r w:rsidRPr="00913293">
              <w:rPr>
                <w:b/>
              </w:rPr>
              <w:t>Организационный</w:t>
            </w:r>
          </w:p>
        </w:tc>
        <w:tc>
          <w:tcPr>
            <w:tcW w:w="3719" w:type="dxa"/>
          </w:tcPr>
          <w:p w:rsidR="00B12D16" w:rsidRDefault="00B12D16" w:rsidP="00B12D16">
            <w:r>
              <w:t>1.</w:t>
            </w:r>
            <w:r>
              <w:tab/>
              <w:t>Подготовка нормативно-правовой и материально-технической базы для организации ОЭР</w:t>
            </w:r>
          </w:p>
          <w:p w:rsidR="00B12D16" w:rsidRDefault="00B12D16" w:rsidP="00B12D16">
            <w:r>
              <w:t>2.</w:t>
            </w:r>
            <w:r>
              <w:tab/>
              <w:t xml:space="preserve">Использование маркетинговых PR технологий при планировании программы мероприятий для родителей обучающихся с использованием средств ИКТ по формированию позитивного отношения </w:t>
            </w:r>
            <w:proofErr w:type="gramStart"/>
            <w:r>
              <w:t>ко</w:t>
            </w:r>
            <w:proofErr w:type="gramEnd"/>
            <w:r>
              <w:t xml:space="preserve"> Дворцу</w:t>
            </w:r>
          </w:p>
        </w:tc>
        <w:tc>
          <w:tcPr>
            <w:tcW w:w="4536" w:type="dxa"/>
          </w:tcPr>
          <w:p w:rsidR="00B12D16" w:rsidRDefault="00B12D16" w:rsidP="00B12D1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DF1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участников ОЭР</w:t>
            </w:r>
          </w:p>
          <w:p w:rsidR="00B12D16" w:rsidRPr="00091DF1" w:rsidRDefault="00B12D16" w:rsidP="00B12D1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информационной поддержки ОЭР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B12D16" w:rsidRDefault="00B12D16" w:rsidP="00B12D1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3D0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мероприятий, в том числе интерактивных и с использованием средств ИКТ.</w:t>
            </w:r>
          </w:p>
          <w:p w:rsidR="00B12D16" w:rsidRPr="00B12D16" w:rsidRDefault="00B12D16" w:rsidP="00B12D1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первичной модели «Обратной связи» с участниками образовательного процесса с использованием возможностей сайта учреждения.</w:t>
            </w:r>
          </w:p>
        </w:tc>
        <w:tc>
          <w:tcPr>
            <w:tcW w:w="1134" w:type="dxa"/>
          </w:tcPr>
          <w:p w:rsidR="00B12D16" w:rsidRDefault="00B12D16" w:rsidP="00990A7C"/>
          <w:p w:rsidR="00B12D16" w:rsidRPr="00ED2D2C" w:rsidRDefault="00B12D16" w:rsidP="00990A7C">
            <w:r>
              <w:t>01.01. 2016 – 31.08. 2016</w:t>
            </w:r>
          </w:p>
        </w:tc>
      </w:tr>
      <w:tr w:rsidR="00990A7C" w:rsidRPr="00ED2D2C" w:rsidTr="00990A7C">
        <w:trPr>
          <w:cantSplit/>
          <w:trHeight w:val="1134"/>
        </w:trPr>
        <w:tc>
          <w:tcPr>
            <w:tcW w:w="817" w:type="dxa"/>
            <w:textDirection w:val="btLr"/>
          </w:tcPr>
          <w:p w:rsidR="00990A7C" w:rsidRPr="00ED2D2C" w:rsidRDefault="00990A7C" w:rsidP="00990A7C">
            <w:pPr>
              <w:ind w:left="113" w:right="113"/>
              <w:jc w:val="center"/>
            </w:pPr>
            <w:r w:rsidRPr="00913293">
              <w:rPr>
                <w:b/>
              </w:rPr>
              <w:lastRenderedPageBreak/>
              <w:t>Организационный</w:t>
            </w:r>
          </w:p>
        </w:tc>
        <w:tc>
          <w:tcPr>
            <w:tcW w:w="3719" w:type="dxa"/>
          </w:tcPr>
          <w:p w:rsidR="00990A7C" w:rsidRPr="00B12D16" w:rsidRDefault="00B12D16" w:rsidP="00B12D16">
            <w:r>
              <w:t>3.</w:t>
            </w:r>
            <w:r w:rsidR="00990A7C" w:rsidRPr="00B12D16">
              <w:t>Формирование первичной модели «Обратной связи» с участниками образовательного процесса.</w:t>
            </w:r>
          </w:p>
          <w:p w:rsidR="00990A7C" w:rsidRPr="00B12D16" w:rsidRDefault="00B12D16" w:rsidP="00B12D16">
            <w:r>
              <w:t>4.</w:t>
            </w:r>
            <w:r w:rsidR="00990A7C" w:rsidRPr="00B12D16">
              <w:t>Повышение ИКТ компетентности педагогов</w:t>
            </w:r>
          </w:p>
          <w:p w:rsidR="00990A7C" w:rsidRPr="00116F57" w:rsidRDefault="00990A7C" w:rsidP="00B12D1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57">
              <w:rPr>
                <w:rFonts w:ascii="Times New Roman" w:hAnsi="Times New Roman" w:cs="Times New Roman"/>
                <w:sz w:val="24"/>
                <w:szCs w:val="24"/>
              </w:rPr>
              <w:t>Создание системы мониторинга эффективности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4536" w:type="dxa"/>
          </w:tcPr>
          <w:p w:rsidR="00990A7C" w:rsidRDefault="00990A7C" w:rsidP="00990A7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числа педагогов активно использующих ИКТ технологии при организации образовательного процесса и взаимодействия с родителями обучающихся.</w:t>
            </w:r>
          </w:p>
          <w:p w:rsidR="00990A7C" w:rsidRDefault="00990A7C" w:rsidP="00990A7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положения о Мониторинге по оценке эффективности коммуникаций</w:t>
            </w:r>
          </w:p>
          <w:p w:rsidR="00990A7C" w:rsidRDefault="00990A7C" w:rsidP="00990A7C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мониторинга</w:t>
            </w:r>
          </w:p>
          <w:p w:rsidR="00990A7C" w:rsidRPr="00A803D0" w:rsidRDefault="00990A7C" w:rsidP="00990A7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периодичности проведения мониторинга</w:t>
            </w:r>
          </w:p>
        </w:tc>
        <w:tc>
          <w:tcPr>
            <w:tcW w:w="1134" w:type="dxa"/>
          </w:tcPr>
          <w:p w:rsidR="00990A7C" w:rsidRPr="00ED2D2C" w:rsidRDefault="00990A7C" w:rsidP="00990A7C">
            <w:r>
              <w:t>01.01. 2016 – 31.08. 2016</w:t>
            </w:r>
          </w:p>
        </w:tc>
      </w:tr>
      <w:tr w:rsidR="00990A7C" w:rsidRPr="00ED2D2C" w:rsidTr="00990A7C">
        <w:trPr>
          <w:cantSplit/>
          <w:trHeight w:val="1134"/>
        </w:trPr>
        <w:tc>
          <w:tcPr>
            <w:tcW w:w="817" w:type="dxa"/>
            <w:textDirection w:val="btLr"/>
          </w:tcPr>
          <w:p w:rsidR="00990A7C" w:rsidRPr="00913293" w:rsidRDefault="00990A7C" w:rsidP="00990A7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¼ часть практического этапа</w:t>
            </w:r>
          </w:p>
        </w:tc>
        <w:tc>
          <w:tcPr>
            <w:tcW w:w="3719" w:type="dxa"/>
          </w:tcPr>
          <w:p w:rsidR="00990A7C" w:rsidRPr="00E8134A" w:rsidRDefault="00E8134A" w:rsidP="00990A7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4A">
              <w:rPr>
                <w:rFonts w:ascii="Times New Roman" w:hAnsi="Times New Roman" w:cs="Times New Roman"/>
                <w:sz w:val="24"/>
                <w:szCs w:val="24"/>
              </w:rPr>
              <w:t>Расширение сферы педагогического влияния при помощи средств ИКТ наряду с традиционными коммуникациями.</w:t>
            </w:r>
          </w:p>
          <w:p w:rsidR="00990A7C" w:rsidRPr="0055357D" w:rsidRDefault="00E8134A" w:rsidP="00990A7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134A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Интернет-ресурсов ДДЮТ, обеспечивающих коммуникацию между участниками образовательного процесса</w:t>
            </w:r>
            <w:r w:rsidR="00990A7C" w:rsidRPr="00E81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145C1" w:rsidRDefault="009145C1" w:rsidP="009145C1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дистанционного обучения по различным дополнительным образовательным программам, как элемента работы с обучающимися с повышенными образовательными потребностями.</w:t>
            </w:r>
          </w:p>
          <w:p w:rsidR="009145C1" w:rsidRDefault="009145C1" w:rsidP="009145C1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C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оперативной информации для родителей средствами ИКТ технологий.</w:t>
            </w:r>
          </w:p>
          <w:p w:rsidR="009145C1" w:rsidRDefault="009145C1" w:rsidP="009145C1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C1">
              <w:rPr>
                <w:rFonts w:ascii="Times New Roman" w:hAnsi="Times New Roman" w:cs="Times New Roman"/>
                <w:sz w:val="24"/>
                <w:szCs w:val="24"/>
              </w:rPr>
              <w:t>Адаптация сервисов социальной сети к образовательным  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A7C" w:rsidRPr="009145C1" w:rsidRDefault="009145C1" w:rsidP="009145C1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C1">
              <w:rPr>
                <w:rFonts w:ascii="Times New Roman" w:hAnsi="Times New Roman" w:cs="Times New Roman"/>
                <w:sz w:val="24"/>
                <w:szCs w:val="24"/>
              </w:rPr>
              <w:t>Анализ имеющихся возможностей Интернет-ресурсов ДДЮТ, обеспечивающих коммуникацию между участниками образовательного процесса и разработка рекомендаций для их эффективного использования.</w:t>
            </w:r>
          </w:p>
        </w:tc>
        <w:tc>
          <w:tcPr>
            <w:tcW w:w="1134" w:type="dxa"/>
          </w:tcPr>
          <w:p w:rsidR="00990A7C" w:rsidRDefault="00990A7C" w:rsidP="00990A7C">
            <w:r>
              <w:t>01.09.2016 – 31.12.2016</w:t>
            </w:r>
          </w:p>
        </w:tc>
      </w:tr>
    </w:tbl>
    <w:p w:rsidR="00990A7C" w:rsidRPr="000728C4" w:rsidRDefault="00990A7C" w:rsidP="005267CB">
      <w:pPr>
        <w:jc w:val="both"/>
        <w:rPr>
          <w:spacing w:val="-1"/>
        </w:rPr>
      </w:pPr>
    </w:p>
    <w:p w:rsidR="00990A7C" w:rsidRDefault="00990A7C" w:rsidP="00990A7C">
      <w:pPr>
        <w:ind w:firstLine="360"/>
        <w:jc w:val="both"/>
      </w:pPr>
      <w:r>
        <w:t>Все запланированные в рамках опытно-экспериментальной работы мероприятия были успешно реализованы.</w:t>
      </w:r>
    </w:p>
    <w:p w:rsidR="00990A7C" w:rsidRDefault="00990A7C" w:rsidP="00990A7C">
      <w:pPr>
        <w:ind w:firstLine="360"/>
        <w:jc w:val="both"/>
        <w:rPr>
          <w:i/>
        </w:rPr>
      </w:pPr>
      <w:r>
        <w:rPr>
          <w:i/>
        </w:rPr>
        <w:t>Основные мероприятия</w:t>
      </w:r>
      <w:r w:rsidR="00F736B8">
        <w:rPr>
          <w:i/>
        </w:rPr>
        <w:t xml:space="preserve"> организованные ДДЮТ «На Ленской»</w:t>
      </w:r>
      <w:r>
        <w:rPr>
          <w:i/>
        </w:rPr>
        <w:t>:</w:t>
      </w:r>
    </w:p>
    <w:p w:rsidR="00974B26" w:rsidRPr="00C734B4" w:rsidRDefault="00172CD3" w:rsidP="00C734B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4B4">
        <w:rPr>
          <w:rFonts w:ascii="Times New Roman" w:hAnsi="Times New Roman" w:cs="Times New Roman"/>
          <w:sz w:val="24"/>
          <w:szCs w:val="24"/>
        </w:rPr>
        <w:t>Инструктивно – методические совещания рабочей группы ИП по организации и ходу ОЭР</w:t>
      </w:r>
      <w:r w:rsidR="003D13DC">
        <w:rPr>
          <w:rFonts w:ascii="Times New Roman" w:hAnsi="Times New Roman" w:cs="Times New Roman"/>
          <w:sz w:val="24"/>
          <w:szCs w:val="24"/>
        </w:rPr>
        <w:t>.</w:t>
      </w:r>
    </w:p>
    <w:p w:rsidR="00172CD3" w:rsidRPr="00C734B4" w:rsidRDefault="001D4634" w:rsidP="00C734B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10" w:history="1">
        <w:r w:rsidR="00172CD3" w:rsidRPr="00065F6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Заседания </w:t>
        </w:r>
        <w:r w:rsidR="00172CD3" w:rsidRPr="00065F64">
          <w:rPr>
            <w:rStyle w:val="a3"/>
            <w:rFonts w:ascii="Times New Roman" w:hAnsi="Times New Roman" w:cs="Times New Roman"/>
            <w:sz w:val="24"/>
            <w:szCs w:val="24"/>
          </w:rPr>
          <w:t xml:space="preserve"> тематических творческих групп по реализации </w:t>
        </w:r>
        <w:r w:rsidR="00C734B4" w:rsidRPr="00065F64">
          <w:rPr>
            <w:rStyle w:val="a3"/>
            <w:rFonts w:ascii="Times New Roman" w:hAnsi="Times New Roman" w:cs="Times New Roman"/>
            <w:sz w:val="24"/>
            <w:szCs w:val="24"/>
          </w:rPr>
          <w:t>проекта ИП</w:t>
        </w:r>
      </w:hyperlink>
      <w:r w:rsidR="00C734B4" w:rsidRPr="00C734B4">
        <w:rPr>
          <w:rFonts w:ascii="Times New Roman" w:hAnsi="Times New Roman" w:cs="Times New Roman"/>
          <w:sz w:val="24"/>
          <w:szCs w:val="24"/>
        </w:rPr>
        <w:t>.</w:t>
      </w:r>
    </w:p>
    <w:p w:rsidR="009565A0" w:rsidRDefault="00C734B4" w:rsidP="009565A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4B4">
        <w:rPr>
          <w:rFonts w:ascii="Times New Roman" w:hAnsi="Times New Roman" w:cs="Times New Roman"/>
          <w:sz w:val="24"/>
          <w:szCs w:val="24"/>
        </w:rPr>
        <w:t>Открытый постоянно-действующий обучающий семинар для педагогов «Коммуникативные практики в современном образовании»</w:t>
      </w:r>
      <w:r w:rsidR="003D13DC">
        <w:rPr>
          <w:rFonts w:ascii="Times New Roman" w:hAnsi="Times New Roman" w:cs="Times New Roman"/>
          <w:sz w:val="24"/>
          <w:szCs w:val="24"/>
        </w:rPr>
        <w:t>.</w:t>
      </w:r>
    </w:p>
    <w:p w:rsidR="009565A0" w:rsidRDefault="001D4634" w:rsidP="009565A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565A0" w:rsidRPr="00065F64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Открытый городской Слёт педагогов дополнительного образования </w:t>
        </w:r>
        <w:r w:rsidR="009565A0" w:rsidRPr="00065F64">
          <w:rPr>
            <w:rStyle w:val="a3"/>
            <w:rFonts w:ascii="Times New Roman" w:hAnsi="Times New Roman" w:cs="Times New Roman"/>
            <w:sz w:val="24"/>
            <w:szCs w:val="24"/>
          </w:rPr>
          <w:t>"Коммуникативный характер современного образования"</w:t>
        </w:r>
      </w:hyperlink>
      <w:r w:rsidR="009565A0">
        <w:rPr>
          <w:rFonts w:ascii="Times New Roman" w:hAnsi="Times New Roman" w:cs="Times New Roman"/>
          <w:sz w:val="24"/>
          <w:szCs w:val="24"/>
        </w:rPr>
        <w:t>:</w:t>
      </w:r>
    </w:p>
    <w:p w:rsidR="009565A0" w:rsidRPr="009565A0" w:rsidRDefault="009565A0" w:rsidP="00835B0A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Пленарное заседание «Коммуникации как ведущие средства образования: </w:t>
      </w:r>
      <w:r w:rsidR="00835B0A">
        <w:rPr>
          <w:rFonts w:ascii="Times New Roman" w:eastAsia="Times New Roman" w:hAnsi="Times New Roman"/>
          <w:sz w:val="24"/>
          <w:szCs w:val="24"/>
        </w:rPr>
        <w:t>вызовы</w:t>
      </w:r>
      <w:r>
        <w:rPr>
          <w:rFonts w:ascii="Times New Roman" w:eastAsia="Times New Roman" w:hAnsi="Times New Roman"/>
          <w:sz w:val="24"/>
          <w:szCs w:val="24"/>
        </w:rPr>
        <w:t xml:space="preserve"> времени»</w:t>
      </w:r>
    </w:p>
    <w:p w:rsidR="009565A0" w:rsidRPr="003B0DE6" w:rsidRDefault="009565A0" w:rsidP="00835B0A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Менеджмент-сессия</w:t>
      </w:r>
    </w:p>
    <w:p w:rsidR="009565A0" w:rsidRDefault="009565A0" w:rsidP="00835B0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8A7">
        <w:rPr>
          <w:rFonts w:ascii="Times New Roman" w:hAnsi="Times New Roman" w:cs="Times New Roman"/>
          <w:sz w:val="24"/>
          <w:szCs w:val="24"/>
        </w:rPr>
        <w:t>Видеоконференция «Нетрадиционные формы педагогического взаимодействия с семьей»</w:t>
      </w:r>
    </w:p>
    <w:p w:rsidR="00924A44" w:rsidRPr="00C734B4" w:rsidRDefault="00924A44" w:rsidP="00835B0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семинар «Сотрудничество и взаимодействие участников образовательного процесса</w:t>
      </w:r>
      <w:r w:rsidR="003D13DC">
        <w:rPr>
          <w:rFonts w:ascii="Times New Roman" w:hAnsi="Times New Roman" w:cs="Times New Roman"/>
          <w:sz w:val="24"/>
          <w:szCs w:val="24"/>
        </w:rPr>
        <w:t xml:space="preserve"> – основа эффективной работы в системе дополнительного образования».</w:t>
      </w:r>
    </w:p>
    <w:p w:rsidR="00835B0A" w:rsidRPr="00835B0A" w:rsidRDefault="00835B0A" w:rsidP="00835B0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B0A">
        <w:rPr>
          <w:rFonts w:ascii="Times New Roman" w:eastAsia="Times New Roman" w:hAnsi="Times New Roman"/>
          <w:bCs/>
          <w:sz w:val="24"/>
          <w:szCs w:val="24"/>
        </w:rPr>
        <w:t>Педагогическая лаборатория «Возможности кейс-технологии»</w:t>
      </w:r>
      <w:r w:rsidR="003D13D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35B0A" w:rsidRPr="00B65AAD" w:rsidRDefault="00835B0A" w:rsidP="00B65AA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AAD">
        <w:rPr>
          <w:rFonts w:ascii="Times New Roman" w:eastAsia="Times New Roman" w:hAnsi="Times New Roman"/>
          <w:sz w:val="24"/>
          <w:szCs w:val="24"/>
        </w:rPr>
        <w:t xml:space="preserve">Цикл обучающих семинаров </w:t>
      </w:r>
      <w:r w:rsidR="00B65AAD" w:rsidRPr="00B65AAD">
        <w:rPr>
          <w:rFonts w:ascii="Times New Roman" w:eastAsia="Times New Roman" w:hAnsi="Times New Roman"/>
          <w:sz w:val="24"/>
          <w:szCs w:val="24"/>
        </w:rPr>
        <w:t>«Инновационная культура педагога»</w:t>
      </w:r>
      <w:r w:rsidRPr="00B65AAD">
        <w:rPr>
          <w:rFonts w:ascii="Times New Roman" w:eastAsia="Times New Roman" w:hAnsi="Times New Roman"/>
          <w:sz w:val="24"/>
          <w:szCs w:val="24"/>
        </w:rPr>
        <w:t xml:space="preserve"> в рамках работы летней школы педагогов ДДЮТ</w:t>
      </w:r>
      <w:r w:rsidR="003D13DC" w:rsidRPr="00B65AAD">
        <w:rPr>
          <w:rFonts w:ascii="Times New Roman" w:eastAsia="Times New Roman" w:hAnsi="Times New Roman"/>
          <w:sz w:val="24"/>
          <w:szCs w:val="24"/>
        </w:rPr>
        <w:t>.</w:t>
      </w:r>
    </w:p>
    <w:p w:rsidR="00C734B4" w:rsidRPr="00C734B4" w:rsidRDefault="00C734B4" w:rsidP="00835B0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4B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On</w:t>
      </w:r>
      <w:r w:rsidRPr="00C734B4">
        <w:rPr>
          <w:rFonts w:ascii="Times New Roman" w:hAnsi="Times New Roman" w:cs="Times New Roman"/>
          <w:bCs/>
          <w:sz w:val="24"/>
          <w:szCs w:val="24"/>
        </w:rPr>
        <w:t>-</w:t>
      </w:r>
      <w:r w:rsidRPr="00C734B4">
        <w:rPr>
          <w:rFonts w:ascii="Times New Roman" w:hAnsi="Times New Roman" w:cs="Times New Roman"/>
          <w:bCs/>
          <w:sz w:val="24"/>
          <w:szCs w:val="24"/>
          <w:lang w:val="en-US"/>
        </w:rPr>
        <w:t>line</w:t>
      </w:r>
      <w:r w:rsidRPr="00C734B4">
        <w:rPr>
          <w:rFonts w:ascii="Times New Roman" w:hAnsi="Times New Roman" w:cs="Times New Roman"/>
          <w:bCs/>
          <w:sz w:val="24"/>
          <w:szCs w:val="24"/>
        </w:rPr>
        <w:t xml:space="preserve"> анкетирование участников образовательного процесса относительно их предпочтений и осведомленности о современных средствах коммуникации средствами </w:t>
      </w:r>
      <w:r w:rsidRPr="00C734B4">
        <w:rPr>
          <w:rFonts w:ascii="Times New Roman" w:hAnsi="Times New Roman" w:cs="Times New Roman"/>
          <w:bCs/>
          <w:sz w:val="24"/>
          <w:szCs w:val="24"/>
          <w:lang w:val="en-US"/>
        </w:rPr>
        <w:t>Google</w:t>
      </w:r>
      <w:r w:rsidRPr="00C734B4">
        <w:rPr>
          <w:rFonts w:ascii="Times New Roman" w:hAnsi="Times New Roman" w:cs="Times New Roman"/>
          <w:bCs/>
          <w:sz w:val="24"/>
          <w:szCs w:val="24"/>
        </w:rPr>
        <w:t xml:space="preserve"> форм</w:t>
      </w:r>
      <w:r w:rsidR="003D13D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34B4" w:rsidRPr="00C734B4" w:rsidRDefault="00C734B4" w:rsidP="00835B0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4B4">
        <w:rPr>
          <w:rFonts w:ascii="Times New Roman" w:hAnsi="Times New Roman" w:cs="Times New Roman"/>
          <w:bCs/>
          <w:sz w:val="24"/>
          <w:szCs w:val="24"/>
        </w:rPr>
        <w:t>Определение маркеров позитивного имиджа Дворца методом фокус групп (родителей и педагогов)</w:t>
      </w:r>
      <w:r w:rsidR="003D13D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34B4" w:rsidRPr="00C734B4" w:rsidRDefault="00C734B4" w:rsidP="00835B0A">
      <w:pPr>
        <w:pStyle w:val="a5"/>
        <w:numPr>
          <w:ilvl w:val="0"/>
          <w:numId w:val="10"/>
        </w:numPr>
        <w:jc w:val="both"/>
        <w:rPr>
          <w:spacing w:val="-1"/>
        </w:rPr>
      </w:pPr>
      <w:r w:rsidRPr="00C734B4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C734B4">
        <w:rPr>
          <w:rFonts w:ascii="Times New Roman" w:hAnsi="Times New Roman" w:cs="Times New Roman"/>
          <w:bCs/>
          <w:sz w:val="24"/>
          <w:szCs w:val="24"/>
        </w:rPr>
        <w:t>-</w:t>
      </w:r>
      <w:r w:rsidRPr="00C734B4">
        <w:rPr>
          <w:rFonts w:ascii="Times New Roman" w:hAnsi="Times New Roman" w:cs="Times New Roman"/>
          <w:bCs/>
          <w:sz w:val="24"/>
          <w:szCs w:val="24"/>
          <w:lang w:val="en-US"/>
        </w:rPr>
        <w:t>line</w:t>
      </w:r>
      <w:r w:rsidRPr="00C734B4">
        <w:rPr>
          <w:rFonts w:ascii="Times New Roman" w:hAnsi="Times New Roman" w:cs="Times New Roman"/>
          <w:bCs/>
          <w:sz w:val="24"/>
          <w:szCs w:val="24"/>
        </w:rPr>
        <w:t xml:space="preserve"> анкетирование детей и родителей «Социально-педагогическая оценка удовлетворенности спектром и качеством дополнительного образования (родители/учащиеся) в ГБУ ДО ДДЮТ Красногвардейского района Санкт-Петербурга «На Ленской»</w:t>
      </w:r>
      <w:r w:rsidR="003D13D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34B4" w:rsidRPr="008F041E" w:rsidRDefault="00C734B4" w:rsidP="00835B0A">
      <w:pPr>
        <w:pStyle w:val="a5"/>
        <w:numPr>
          <w:ilvl w:val="0"/>
          <w:numId w:val="10"/>
        </w:numPr>
        <w:jc w:val="both"/>
        <w:rPr>
          <w:spacing w:val="-1"/>
        </w:rPr>
      </w:pPr>
      <w:r>
        <w:rPr>
          <w:rFonts w:ascii="Times New Roman" w:eastAsia="Times New Roman" w:hAnsi="Times New Roman"/>
          <w:sz w:val="24"/>
          <w:szCs w:val="24"/>
        </w:rPr>
        <w:t>Выявление запросов и интересов взрослого населения в услугах платного дополнительного образования.</w:t>
      </w:r>
    </w:p>
    <w:p w:rsidR="008F041E" w:rsidRPr="008F041E" w:rsidRDefault="001D4634" w:rsidP="00835B0A">
      <w:pPr>
        <w:pStyle w:val="a5"/>
        <w:numPr>
          <w:ilvl w:val="0"/>
          <w:numId w:val="10"/>
        </w:numPr>
        <w:jc w:val="both"/>
        <w:rPr>
          <w:color w:val="9BBB59" w:themeColor="accent3"/>
          <w:spacing w:val="-1"/>
        </w:rPr>
      </w:pPr>
      <w:hyperlink r:id="rId12" w:history="1">
        <w:r w:rsidR="008F041E" w:rsidRPr="009215CE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Диагностика коммуникативной компетентности педагогов с помощью  </w:t>
        </w:r>
        <w:r w:rsidR="008F041E" w:rsidRPr="009215CE">
          <w:rPr>
            <w:rStyle w:val="a3"/>
            <w:rFonts w:ascii="Times New Roman" w:hAnsi="Times New Roman" w:cs="Times New Roman"/>
            <w:sz w:val="24"/>
            <w:szCs w:val="24"/>
          </w:rPr>
          <w:t>КОСКОМ методики «Измерение коммуникативной и социальной компетентности».</w:t>
        </w:r>
      </w:hyperlink>
    </w:p>
    <w:p w:rsidR="008F041E" w:rsidRPr="006719D8" w:rsidRDefault="008F041E" w:rsidP="00835B0A">
      <w:pPr>
        <w:pStyle w:val="a5"/>
        <w:numPr>
          <w:ilvl w:val="0"/>
          <w:numId w:val="10"/>
        </w:numPr>
        <w:jc w:val="both"/>
        <w:rPr>
          <w:spacing w:val="-1"/>
        </w:rPr>
      </w:pPr>
      <w:r w:rsidRPr="00584613">
        <w:rPr>
          <w:rFonts w:ascii="Times New Roman" w:hAnsi="Times New Roman" w:cs="Times New Roman"/>
          <w:sz w:val="24"/>
          <w:szCs w:val="24"/>
        </w:rPr>
        <w:t>Диагностика ИКТ-компетентности с помощью формы «Самооценка ИКТ-компетентности»</w:t>
      </w:r>
      <w:r w:rsidR="003D13DC">
        <w:rPr>
          <w:rFonts w:ascii="Times New Roman" w:hAnsi="Times New Roman" w:cs="Times New Roman"/>
          <w:sz w:val="24"/>
          <w:szCs w:val="24"/>
        </w:rPr>
        <w:t>.</w:t>
      </w:r>
    </w:p>
    <w:p w:rsidR="00C734B4" w:rsidRPr="00835B0A" w:rsidRDefault="00C734B4" w:rsidP="00835B0A">
      <w:pPr>
        <w:pStyle w:val="a5"/>
        <w:numPr>
          <w:ilvl w:val="0"/>
          <w:numId w:val="10"/>
        </w:numPr>
        <w:jc w:val="both"/>
        <w:rPr>
          <w:spacing w:val="-1"/>
        </w:rPr>
      </w:pPr>
      <w:r>
        <w:rPr>
          <w:rFonts w:ascii="Times New Roman" w:eastAsia="Times New Roman" w:hAnsi="Times New Roman"/>
          <w:sz w:val="24"/>
          <w:szCs w:val="24"/>
        </w:rPr>
        <w:t>Проведение Дней открытых дверей</w:t>
      </w:r>
      <w:r w:rsidR="003D13DC">
        <w:rPr>
          <w:rFonts w:ascii="Times New Roman" w:eastAsia="Times New Roman" w:hAnsi="Times New Roman"/>
          <w:sz w:val="24"/>
          <w:szCs w:val="24"/>
        </w:rPr>
        <w:t>.</w:t>
      </w:r>
    </w:p>
    <w:p w:rsidR="00835B0A" w:rsidRPr="008F041E" w:rsidRDefault="001D4634" w:rsidP="00835B0A">
      <w:pPr>
        <w:pStyle w:val="a5"/>
        <w:numPr>
          <w:ilvl w:val="0"/>
          <w:numId w:val="10"/>
        </w:numPr>
        <w:jc w:val="both"/>
        <w:rPr>
          <w:spacing w:val="-1"/>
        </w:rPr>
      </w:pPr>
      <w:hyperlink r:id="rId13" w:history="1">
        <w:r w:rsidR="00835B0A" w:rsidRPr="00DB7CBC">
          <w:rPr>
            <w:rStyle w:val="a3"/>
            <w:rFonts w:ascii="Times New Roman" w:eastAsia="Times New Roman" w:hAnsi="Times New Roman"/>
            <w:sz w:val="24"/>
            <w:szCs w:val="24"/>
          </w:rPr>
          <w:t>Создание рекламных видеофильмов о Дворце</w:t>
        </w:r>
      </w:hyperlink>
      <w:r w:rsidR="003D13DC">
        <w:rPr>
          <w:rFonts w:ascii="Times New Roman" w:eastAsia="Times New Roman" w:hAnsi="Times New Roman"/>
          <w:sz w:val="24"/>
          <w:szCs w:val="24"/>
        </w:rPr>
        <w:t>.</w:t>
      </w:r>
    </w:p>
    <w:p w:rsidR="008F041E" w:rsidRPr="00584613" w:rsidRDefault="008F041E" w:rsidP="00835B0A">
      <w:pPr>
        <w:pStyle w:val="a5"/>
        <w:numPr>
          <w:ilvl w:val="0"/>
          <w:numId w:val="10"/>
        </w:numPr>
        <w:jc w:val="both"/>
        <w:rPr>
          <w:spacing w:val="-1"/>
        </w:rPr>
      </w:pPr>
      <w:r w:rsidRPr="00584613">
        <w:rPr>
          <w:rFonts w:ascii="Times New Roman" w:eastAsia="Times New Roman" w:hAnsi="Times New Roman"/>
          <w:sz w:val="24"/>
          <w:szCs w:val="24"/>
        </w:rPr>
        <w:t xml:space="preserve">Реализация </w:t>
      </w:r>
      <w:r w:rsidRPr="00584613">
        <w:rPr>
          <w:rFonts w:ascii="Times New Roman" w:eastAsia="Times New Roman" w:hAnsi="Times New Roman"/>
          <w:sz w:val="24"/>
          <w:szCs w:val="24"/>
          <w:lang w:val="en-US"/>
        </w:rPr>
        <w:t>PR</w:t>
      </w:r>
      <w:r w:rsidRPr="00584613">
        <w:rPr>
          <w:rFonts w:ascii="Times New Roman" w:eastAsia="Times New Roman" w:hAnsi="Times New Roman"/>
          <w:sz w:val="24"/>
          <w:szCs w:val="24"/>
        </w:rPr>
        <w:t>-проекта «Абонемент на Ленской»</w:t>
      </w:r>
      <w:r w:rsidR="003D13DC">
        <w:rPr>
          <w:rFonts w:ascii="Times New Roman" w:eastAsia="Times New Roman" w:hAnsi="Times New Roman"/>
          <w:sz w:val="24"/>
          <w:szCs w:val="24"/>
        </w:rPr>
        <w:t>.</w:t>
      </w:r>
    </w:p>
    <w:p w:rsidR="00F736B8" w:rsidRPr="00F736B8" w:rsidRDefault="00F736B8" w:rsidP="00F736B8">
      <w:pPr>
        <w:jc w:val="both"/>
        <w:rPr>
          <w:i/>
        </w:rPr>
      </w:pPr>
      <w:r w:rsidRPr="00F736B8">
        <w:rPr>
          <w:i/>
        </w:rPr>
        <w:t>Мероприятия по диссеминации инновационного опыта:</w:t>
      </w:r>
    </w:p>
    <w:p w:rsidR="006C0503" w:rsidRDefault="001D4634" w:rsidP="00924A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C0503" w:rsidRPr="00724857">
          <w:rPr>
            <w:rStyle w:val="a3"/>
            <w:rFonts w:ascii="Times New Roman" w:hAnsi="Times New Roman" w:cs="Times New Roman"/>
            <w:sz w:val="24"/>
            <w:szCs w:val="24"/>
          </w:rPr>
          <w:t>Публикация в научно-методическом журнале «Современное образование: традиции и инновации», №2/2016, статья по теме: «Коммуникативная компетентность педагога в современном образовании: психологический аспект»</w:t>
        </w:r>
      </w:hyperlink>
      <w:r w:rsidR="006C0503">
        <w:rPr>
          <w:rFonts w:ascii="Times New Roman" w:hAnsi="Times New Roman" w:cs="Times New Roman"/>
          <w:sz w:val="24"/>
          <w:szCs w:val="24"/>
        </w:rPr>
        <w:t>.</w:t>
      </w:r>
    </w:p>
    <w:p w:rsidR="00924A44" w:rsidRDefault="001D4634" w:rsidP="00924A4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24A44" w:rsidRPr="00724857">
          <w:rPr>
            <w:rStyle w:val="a3"/>
            <w:rFonts w:ascii="Times New Roman" w:hAnsi="Times New Roman" w:cs="Times New Roman"/>
            <w:sz w:val="24"/>
            <w:szCs w:val="24"/>
          </w:rPr>
          <w:t>Выступление на ГУМО заместителей директоров по научно-методической работе по теме: «Информационное поле учреждения: проблемы, пути развития»</w:t>
        </w:r>
      </w:hyperlink>
    </w:p>
    <w:p w:rsidR="001C6A98" w:rsidRPr="00696A63" w:rsidRDefault="001D4634" w:rsidP="00F736B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719D8" w:rsidRPr="00E67C1C">
          <w:rPr>
            <w:rStyle w:val="a3"/>
            <w:rFonts w:ascii="Times New Roman" w:hAnsi="Times New Roman" w:cs="Times New Roman"/>
            <w:sz w:val="24"/>
            <w:szCs w:val="24"/>
          </w:rPr>
          <w:t>Районный Фестиваль «Использование информационных технологий в образовательной деятельности»</w:t>
        </w:r>
      </w:hyperlink>
    </w:p>
    <w:p w:rsidR="00F736B8" w:rsidRPr="00F736B8" w:rsidRDefault="001D4634" w:rsidP="00F736B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7" w:history="1">
        <w:r w:rsidR="00F736B8" w:rsidRPr="00E67C1C">
          <w:rPr>
            <w:rStyle w:val="a3"/>
            <w:rFonts w:ascii="Times New Roman" w:eastAsia="Times New Roman" w:hAnsi="Times New Roman"/>
            <w:sz w:val="24"/>
            <w:szCs w:val="24"/>
          </w:rPr>
          <w:t>Районная</w:t>
        </w:r>
        <w:r w:rsidR="00B01611" w:rsidRPr="00E67C1C">
          <w:rPr>
            <w:rStyle w:val="a3"/>
            <w:rFonts w:ascii="Times New Roman" w:hAnsi="Times New Roman"/>
            <w:sz w:val="24"/>
          </w:rPr>
          <w:t xml:space="preserve"> научно-практическая конференция</w:t>
        </w:r>
        <w:r w:rsidR="00F736B8" w:rsidRPr="00E67C1C">
          <w:rPr>
            <w:rStyle w:val="a3"/>
            <w:rFonts w:ascii="Times New Roman" w:hAnsi="Times New Roman"/>
            <w:sz w:val="24"/>
          </w:rPr>
          <w:t xml:space="preserve"> «Инновационная деятельность педагогов – залог обновления системы образования»</w:t>
        </w:r>
      </w:hyperlink>
    </w:p>
    <w:p w:rsidR="00696A63" w:rsidRPr="00696A63" w:rsidRDefault="001D4634" w:rsidP="00696A63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96A63" w:rsidRPr="00E67C1C">
          <w:rPr>
            <w:rStyle w:val="a3"/>
            <w:rFonts w:ascii="Times New Roman" w:hAnsi="Times New Roman" w:cs="Times New Roman"/>
            <w:sz w:val="24"/>
            <w:szCs w:val="24"/>
          </w:rPr>
          <w:t>Районный Фестиваль педагогических идей «Петербургская осень – 2016»</w:t>
        </w:r>
      </w:hyperlink>
    </w:p>
    <w:p w:rsidR="00F736B8" w:rsidRPr="00696A63" w:rsidRDefault="00F736B8" w:rsidP="00F736B8">
      <w:pPr>
        <w:jc w:val="both"/>
        <w:rPr>
          <w:i/>
          <w:spacing w:val="-1"/>
        </w:rPr>
      </w:pPr>
      <w:r w:rsidRPr="00696A63">
        <w:rPr>
          <w:i/>
          <w:spacing w:val="-1"/>
        </w:rPr>
        <w:t>Конкурсные мероприятия по тематике площадки:</w:t>
      </w:r>
    </w:p>
    <w:p w:rsidR="001C6A98" w:rsidRPr="00696A63" w:rsidRDefault="001D4634" w:rsidP="00AC353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19" w:history="1">
        <w:r w:rsidR="00696A63" w:rsidRPr="00143228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Всероссийский конкурс</w:t>
        </w:r>
        <w:r w:rsidR="006719D8" w:rsidRPr="00143228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 учебных и методических материалов в помощь организаторам туристко-краеведческой и экскурсионной работы с обучающимися, воспитанниками, номинация «Информационные технологии в учебно-воспитательном процессе»</w:t>
        </w:r>
      </w:hyperlink>
    </w:p>
    <w:p w:rsidR="001C6A98" w:rsidRPr="00696A63" w:rsidRDefault="001D4634" w:rsidP="00AC353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20" w:history="1">
        <w:r w:rsidR="006719D8" w:rsidRPr="00891A50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XI</w:t>
        </w:r>
        <w:r w:rsidR="006719D8" w:rsidRPr="00891A50">
          <w:rPr>
            <w:rStyle w:val="a3"/>
            <w:rFonts w:ascii="Times New Roman" w:hAnsi="Times New Roman" w:cs="Times New Roman"/>
            <w:spacing w:val="-1"/>
            <w:sz w:val="24"/>
            <w:szCs w:val="24"/>
            <w:lang w:val="en-US"/>
          </w:rPr>
          <w:t>I</w:t>
        </w:r>
        <w:r w:rsidR="006719D8" w:rsidRPr="00891A50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 городской Фестиваль «Применение современных педагогических технологий с использованием средств информатизации»</w:t>
        </w:r>
      </w:hyperlink>
    </w:p>
    <w:p w:rsidR="00696A63" w:rsidRPr="00696A63" w:rsidRDefault="001D4634" w:rsidP="00AC353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21" w:history="1">
        <w:r w:rsidR="00696A63" w:rsidRPr="00143228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Региональный этап Всероссийского конкурса учебных и методических материалов в помощь организаторам туристко-краеведческой и экскурсионной работы с обучающимися, воспитанниками, номинация «Информационные технологии в учебно-воспитательном процессе»</w:t>
        </w:r>
      </w:hyperlink>
    </w:p>
    <w:p w:rsidR="001C6A98" w:rsidRPr="00696A63" w:rsidRDefault="001D4634" w:rsidP="00AC353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22" w:history="1">
        <w:r w:rsidR="00696A63" w:rsidRPr="00891A50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Районный</w:t>
        </w:r>
        <w:r w:rsidR="006719D8" w:rsidRPr="00891A50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 xml:space="preserve"> Фестиваль «Применение современных педагогических технологий с использованием средств информатизации»</w:t>
        </w:r>
      </w:hyperlink>
    </w:p>
    <w:p w:rsidR="00696A63" w:rsidRPr="00696A63" w:rsidRDefault="001D4634" w:rsidP="00AC353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23" w:history="1">
        <w:r w:rsidR="00696A63" w:rsidRPr="00AC3535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Районный этап Всероссийского конкурса учебных и методических материалов в помощь организаторам туристко-краеведческой и экскурсионной работы с обучающимися, воспитанниками, номинация «Информационные технологии в учебно-воспитательном процессе»</w:t>
        </w:r>
      </w:hyperlink>
    </w:p>
    <w:p w:rsidR="00F736B8" w:rsidRPr="00696A63" w:rsidRDefault="001D4634" w:rsidP="00AC3535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24" w:history="1">
        <w:r w:rsidR="00F736B8" w:rsidRPr="00E67C1C">
          <w:rPr>
            <w:rStyle w:val="a3"/>
            <w:rFonts w:ascii="Times New Roman" w:hAnsi="Times New Roman" w:cs="Times New Roman"/>
            <w:sz w:val="24"/>
            <w:szCs w:val="24"/>
          </w:rPr>
          <w:t>Районны</w:t>
        </w:r>
        <w:r w:rsidR="006719D8" w:rsidRPr="00E67C1C">
          <w:rPr>
            <w:rStyle w:val="a3"/>
            <w:rFonts w:ascii="Times New Roman" w:hAnsi="Times New Roman" w:cs="Times New Roman"/>
            <w:sz w:val="24"/>
            <w:szCs w:val="24"/>
          </w:rPr>
          <w:t>й</w:t>
        </w:r>
        <w:r w:rsidR="00F736B8" w:rsidRPr="00E67C1C">
          <w:rPr>
            <w:rStyle w:val="a3"/>
            <w:rFonts w:ascii="Times New Roman" w:hAnsi="Times New Roman" w:cs="Times New Roman"/>
            <w:sz w:val="24"/>
            <w:szCs w:val="24"/>
          </w:rPr>
          <w:t xml:space="preserve"> конкурс «Лучший инновационный продукт»</w:t>
        </w:r>
      </w:hyperlink>
    </w:p>
    <w:p w:rsidR="003D13DC" w:rsidRPr="00B12D16" w:rsidRDefault="003D13DC" w:rsidP="00B12D16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12D16">
        <w:rPr>
          <w:rFonts w:ascii="Times New Roman" w:hAnsi="Times New Roman" w:cs="Times New Roman"/>
          <w:spacing w:val="-1"/>
          <w:sz w:val="24"/>
          <w:szCs w:val="24"/>
          <w:u w:val="single"/>
        </w:rPr>
        <w:lastRenderedPageBreak/>
        <w:t>Система поддержки субъектов инновационного процесса</w:t>
      </w:r>
    </w:p>
    <w:p w:rsidR="006E4182" w:rsidRDefault="006E4182" w:rsidP="00696A63">
      <w:pPr>
        <w:ind w:left="720"/>
        <w:jc w:val="both"/>
        <w:rPr>
          <w:spacing w:val="-1"/>
        </w:rPr>
      </w:pPr>
      <w:r w:rsidRPr="006E4182">
        <w:rPr>
          <w:spacing w:val="-1"/>
        </w:rPr>
        <w:t>Субъекты инновационного процесса – участники ИП</w:t>
      </w:r>
      <w:r>
        <w:rPr>
          <w:spacing w:val="-1"/>
        </w:rPr>
        <w:t xml:space="preserve"> получили следующие виды поддержки:</w:t>
      </w:r>
    </w:p>
    <w:p w:rsidR="006E4182" w:rsidRDefault="006E4182" w:rsidP="006E418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pacing w:val="-1"/>
          <w:sz w:val="24"/>
        </w:rPr>
      </w:pPr>
      <w:r w:rsidRPr="006E4182">
        <w:rPr>
          <w:rFonts w:ascii="Times New Roman" w:hAnsi="Times New Roman" w:cs="Times New Roman"/>
          <w:spacing w:val="-1"/>
          <w:sz w:val="24"/>
        </w:rPr>
        <w:t xml:space="preserve">Материальная поддержка в рамках бюджетного финансирования (формы материального стимулирования в условиях эффективного контракта) </w:t>
      </w:r>
      <w:r>
        <w:rPr>
          <w:rFonts w:ascii="Times New Roman" w:hAnsi="Times New Roman" w:cs="Times New Roman"/>
          <w:spacing w:val="-1"/>
          <w:sz w:val="24"/>
        </w:rPr>
        <w:t>–</w:t>
      </w:r>
      <w:r w:rsidRPr="006E4182">
        <w:rPr>
          <w:rFonts w:ascii="Times New Roman" w:hAnsi="Times New Roman" w:cs="Times New Roman"/>
          <w:spacing w:val="-1"/>
          <w:sz w:val="24"/>
        </w:rPr>
        <w:t xml:space="preserve"> </w:t>
      </w:r>
      <w:r w:rsidR="00B03667">
        <w:rPr>
          <w:rFonts w:ascii="Times New Roman" w:hAnsi="Times New Roman" w:cs="Times New Roman"/>
          <w:spacing w:val="-1"/>
          <w:sz w:val="24"/>
        </w:rPr>
        <w:t xml:space="preserve">30 </w:t>
      </w:r>
      <w:r>
        <w:rPr>
          <w:rFonts w:ascii="Times New Roman" w:hAnsi="Times New Roman" w:cs="Times New Roman"/>
          <w:spacing w:val="-1"/>
          <w:sz w:val="24"/>
        </w:rPr>
        <w:t xml:space="preserve">педагогов члены творческих групп по ИП; </w:t>
      </w:r>
      <w:r w:rsidR="00B03667">
        <w:rPr>
          <w:rFonts w:ascii="Times New Roman" w:hAnsi="Times New Roman" w:cs="Times New Roman"/>
          <w:spacing w:val="-1"/>
          <w:sz w:val="24"/>
        </w:rPr>
        <w:t xml:space="preserve">50 </w:t>
      </w:r>
      <w:r>
        <w:rPr>
          <w:rFonts w:ascii="Times New Roman" w:hAnsi="Times New Roman" w:cs="Times New Roman"/>
          <w:spacing w:val="-1"/>
          <w:sz w:val="24"/>
        </w:rPr>
        <w:t>педагогов принявших разовое участие в мероприятиях ИП.</w:t>
      </w:r>
    </w:p>
    <w:p w:rsidR="00B03667" w:rsidRPr="00B03667" w:rsidRDefault="00B03667" w:rsidP="006E418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color w:val="FF0000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Возможность внутрикорпоративного повышения квалификации через систему обучающих семинаров в течение года и в рамках </w:t>
      </w:r>
      <w:r w:rsidRPr="00447963">
        <w:rPr>
          <w:rFonts w:ascii="Times New Roman" w:hAnsi="Times New Roman" w:cs="Times New Roman"/>
          <w:spacing w:val="-1"/>
          <w:sz w:val="24"/>
        </w:rPr>
        <w:t>«летней школы»</w:t>
      </w:r>
      <w:r w:rsidR="00447963" w:rsidRPr="00447963">
        <w:rPr>
          <w:rFonts w:ascii="Times New Roman" w:hAnsi="Times New Roman" w:cs="Times New Roman"/>
          <w:spacing w:val="-1"/>
          <w:sz w:val="24"/>
        </w:rPr>
        <w:t>.</w:t>
      </w:r>
      <w:r w:rsidRPr="00447963">
        <w:rPr>
          <w:rFonts w:ascii="Times New Roman" w:hAnsi="Times New Roman" w:cs="Times New Roman"/>
          <w:spacing w:val="-1"/>
          <w:sz w:val="24"/>
        </w:rPr>
        <w:t xml:space="preserve"> </w:t>
      </w:r>
    </w:p>
    <w:p w:rsidR="00B03667" w:rsidRDefault="00B03667" w:rsidP="006E418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Возможность повышения уровня своей профессиональной культуры за счёт подготовки и участия в мероприятиях ИП и использования результатов его деятельности в своей работе и аттестационных портфолио.</w:t>
      </w:r>
    </w:p>
    <w:p w:rsidR="00B03667" w:rsidRDefault="00B03667" w:rsidP="006E418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Моральное поощрение (грамоты, благодарности).</w:t>
      </w:r>
    </w:p>
    <w:p w:rsidR="00B03667" w:rsidRPr="006E4182" w:rsidRDefault="00B03667" w:rsidP="006E418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Возможность публикации результатов своей деятельности.</w:t>
      </w:r>
    </w:p>
    <w:p w:rsidR="003D13DC" w:rsidRPr="00B12D16" w:rsidRDefault="003D13DC" w:rsidP="00B12D16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12D16">
        <w:rPr>
          <w:rFonts w:ascii="Times New Roman" w:hAnsi="Times New Roman" w:cs="Times New Roman"/>
          <w:spacing w:val="-1"/>
          <w:sz w:val="24"/>
          <w:szCs w:val="24"/>
          <w:u w:val="single"/>
        </w:rPr>
        <w:t>Эффективность использования ресурсов</w:t>
      </w:r>
    </w:p>
    <w:p w:rsidR="00E06266" w:rsidRPr="001D4634" w:rsidRDefault="00E06266" w:rsidP="00E06266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52EF2">
        <w:rPr>
          <w:rFonts w:ascii="Times New Roman" w:hAnsi="Times New Roman" w:cs="Times New Roman"/>
          <w:i/>
          <w:spacing w:val="-1"/>
          <w:sz w:val="24"/>
          <w:szCs w:val="24"/>
        </w:rPr>
        <w:t>Кадровые.</w:t>
      </w:r>
      <w:r w:rsidRPr="00E062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30 с</w:t>
      </w:r>
      <w:r w:rsidR="00D6098D">
        <w:rPr>
          <w:rFonts w:ascii="Times New Roman" w:hAnsi="Times New Roman" w:cs="Times New Roman"/>
          <w:spacing w:val="-1"/>
          <w:sz w:val="24"/>
          <w:szCs w:val="24"/>
        </w:rPr>
        <w:t xml:space="preserve">отрудников включены приказом директора в состав рабочей группы и </w:t>
      </w:r>
      <w:r w:rsidR="00D6098D" w:rsidRPr="001D4634">
        <w:rPr>
          <w:rFonts w:ascii="Times New Roman" w:hAnsi="Times New Roman" w:cs="Times New Roman"/>
          <w:spacing w:val="-1"/>
          <w:sz w:val="24"/>
          <w:szCs w:val="24"/>
        </w:rPr>
        <w:t>тематических творческих групп, около50% педагогического коллектива участвует в инновационной деятельности периодически.</w:t>
      </w:r>
    </w:p>
    <w:p w:rsidR="00E06266" w:rsidRPr="001D4634" w:rsidRDefault="00E06266" w:rsidP="00E06266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D4634">
        <w:rPr>
          <w:rFonts w:ascii="Times New Roman" w:hAnsi="Times New Roman" w:cs="Times New Roman"/>
          <w:i/>
          <w:spacing w:val="-1"/>
          <w:sz w:val="24"/>
          <w:szCs w:val="24"/>
        </w:rPr>
        <w:t>Материально-технические.</w:t>
      </w:r>
      <w:r w:rsidR="004D2ADC" w:rsidRPr="001D46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3AC7" w:rsidRPr="001D4634">
        <w:rPr>
          <w:rFonts w:ascii="Times New Roman" w:hAnsi="Times New Roman" w:cs="Times New Roman"/>
          <w:spacing w:val="-1"/>
          <w:sz w:val="24"/>
          <w:szCs w:val="24"/>
        </w:rPr>
        <w:t xml:space="preserve">Используются все имеющиеся в распоряжении ДДЮТ «На Ленской» ресурсы. </w:t>
      </w:r>
    </w:p>
    <w:p w:rsidR="00E06266" w:rsidRDefault="00E06266" w:rsidP="00E06266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D4634">
        <w:rPr>
          <w:rFonts w:ascii="Times New Roman" w:hAnsi="Times New Roman" w:cs="Times New Roman"/>
          <w:i/>
          <w:spacing w:val="-1"/>
          <w:sz w:val="24"/>
          <w:szCs w:val="24"/>
        </w:rPr>
        <w:t>Финансово-экономические.</w:t>
      </w:r>
      <w:r w:rsidR="00D6098D" w:rsidRPr="001D4634">
        <w:rPr>
          <w:rFonts w:ascii="Times New Roman" w:hAnsi="Times New Roman" w:cs="Times New Roman"/>
          <w:spacing w:val="-1"/>
          <w:sz w:val="24"/>
          <w:szCs w:val="24"/>
        </w:rPr>
        <w:t xml:space="preserve"> В рамках ОЭР выделены три ставки: руководителя ОЭР, методиста и аналитика</w:t>
      </w:r>
      <w:r w:rsidR="00D6098D">
        <w:rPr>
          <w:rFonts w:ascii="Times New Roman" w:hAnsi="Times New Roman" w:cs="Times New Roman"/>
          <w:spacing w:val="-1"/>
          <w:sz w:val="24"/>
          <w:szCs w:val="24"/>
        </w:rPr>
        <w:t>. Использовались средства в рамках общего бюджетного финансирования образовательной организации.</w:t>
      </w:r>
    </w:p>
    <w:p w:rsidR="00E06266" w:rsidRDefault="00E06266" w:rsidP="00E06266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52EF2">
        <w:rPr>
          <w:rFonts w:ascii="Times New Roman" w:hAnsi="Times New Roman" w:cs="Times New Roman"/>
          <w:i/>
          <w:spacing w:val="-1"/>
          <w:sz w:val="24"/>
          <w:szCs w:val="24"/>
        </w:rPr>
        <w:t>Информационные.</w:t>
      </w:r>
      <w:r w:rsidR="00D6098D">
        <w:rPr>
          <w:rFonts w:ascii="Times New Roman" w:hAnsi="Times New Roman" w:cs="Times New Roman"/>
          <w:spacing w:val="-1"/>
          <w:sz w:val="24"/>
          <w:szCs w:val="24"/>
        </w:rPr>
        <w:t xml:space="preserve"> Информационная поддержка инновационной деятельности представлена на официальном сайте учреждения, на прикреплённом к нему сайте «Инновационная деятельность ДДЮТ «На Ленской».</w:t>
      </w:r>
    </w:p>
    <w:p w:rsidR="00E06266" w:rsidRDefault="00E06266" w:rsidP="00E06266">
      <w:pPr>
        <w:pStyle w:val="a5"/>
        <w:ind w:left="1080"/>
        <w:jc w:val="both"/>
        <w:rPr>
          <w:rFonts w:ascii="Times New Roman" w:hAnsi="Times New Roman" w:cs="Times New Roman"/>
          <w:b/>
          <w:spacing w:val="-1"/>
          <w:sz w:val="24"/>
          <w:u w:val="single"/>
        </w:rPr>
      </w:pPr>
    </w:p>
    <w:p w:rsidR="001C1DB7" w:rsidRPr="00B12D16" w:rsidRDefault="001C1DB7" w:rsidP="00B12D16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B12D1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Система управления инновационной деятельностью:</w:t>
      </w:r>
    </w:p>
    <w:p w:rsidR="008E7A14" w:rsidRPr="00B12D16" w:rsidRDefault="008E7A14" w:rsidP="00B12D16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pacing w:val="-1"/>
          <w:u w:val="single"/>
        </w:rPr>
      </w:pPr>
      <w:r w:rsidRPr="00B12D16">
        <w:rPr>
          <w:rFonts w:ascii="Times New Roman" w:hAnsi="Times New Roman" w:cs="Times New Roman"/>
          <w:spacing w:val="-1"/>
          <w:u w:val="single"/>
        </w:rPr>
        <w:t xml:space="preserve">Локальные </w:t>
      </w:r>
      <w:proofErr w:type="gramStart"/>
      <w:r w:rsidRPr="00B12D16">
        <w:rPr>
          <w:rFonts w:ascii="Times New Roman" w:hAnsi="Times New Roman" w:cs="Times New Roman"/>
          <w:spacing w:val="-1"/>
          <w:u w:val="single"/>
        </w:rPr>
        <w:t>акты</w:t>
      </w:r>
      <w:proofErr w:type="gramEnd"/>
      <w:r w:rsidRPr="00B12D16">
        <w:rPr>
          <w:rFonts w:ascii="Times New Roman" w:hAnsi="Times New Roman" w:cs="Times New Roman"/>
          <w:spacing w:val="-1"/>
          <w:u w:val="single"/>
        </w:rPr>
        <w:t xml:space="preserve"> регламентирующие инновационную деятельность</w:t>
      </w:r>
    </w:p>
    <w:p w:rsidR="001E23DC" w:rsidRPr="001E23DC" w:rsidRDefault="001E23DC" w:rsidP="008E7A14">
      <w:pPr>
        <w:ind w:left="709"/>
        <w:jc w:val="both"/>
        <w:rPr>
          <w:spacing w:val="-1"/>
        </w:rPr>
      </w:pPr>
      <w:r w:rsidRPr="001E23DC">
        <w:rPr>
          <w:spacing w:val="-1"/>
        </w:rPr>
        <w:t xml:space="preserve">Информационное обеспечение: </w:t>
      </w:r>
      <w:hyperlink r:id="rId25" w:history="1">
        <w:r w:rsidRPr="003108B1">
          <w:rPr>
            <w:rStyle w:val="a3"/>
            <w:spacing w:val="-1"/>
          </w:rPr>
          <w:t>http://na-lenskoy.ru/innovaciya</w:t>
        </w:r>
      </w:hyperlink>
      <w:r>
        <w:rPr>
          <w:spacing w:val="-1"/>
        </w:rP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677"/>
        <w:gridCol w:w="5103"/>
      </w:tblGrid>
      <w:tr w:rsidR="008E7A14" w:rsidTr="0048474A">
        <w:tc>
          <w:tcPr>
            <w:tcW w:w="568" w:type="dxa"/>
          </w:tcPr>
          <w:p w:rsidR="008E7A14" w:rsidRPr="008E7A14" w:rsidRDefault="008E7A14" w:rsidP="008E7A14">
            <w:pPr>
              <w:jc w:val="center"/>
              <w:rPr>
                <w:spacing w:val="-1"/>
              </w:rPr>
            </w:pPr>
            <w:r w:rsidRPr="008E7A14">
              <w:rPr>
                <w:spacing w:val="-1"/>
              </w:rPr>
              <w:t>№</w:t>
            </w:r>
          </w:p>
        </w:tc>
        <w:tc>
          <w:tcPr>
            <w:tcW w:w="4677" w:type="dxa"/>
          </w:tcPr>
          <w:p w:rsidR="008E7A14" w:rsidRPr="008E7A14" w:rsidRDefault="008E7A14" w:rsidP="008E7A1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Локальный акт</w:t>
            </w:r>
          </w:p>
        </w:tc>
        <w:tc>
          <w:tcPr>
            <w:tcW w:w="5103" w:type="dxa"/>
          </w:tcPr>
          <w:p w:rsidR="008E7A14" w:rsidRPr="008E7A14" w:rsidRDefault="008E7A14" w:rsidP="008E7A1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Обоснование</w:t>
            </w:r>
          </w:p>
        </w:tc>
      </w:tr>
      <w:tr w:rsidR="008E7A14" w:rsidTr="0048474A">
        <w:tc>
          <w:tcPr>
            <w:tcW w:w="568" w:type="dxa"/>
          </w:tcPr>
          <w:p w:rsidR="008E7A14" w:rsidRPr="008E7A14" w:rsidRDefault="008E7A14" w:rsidP="008E7A14">
            <w:pPr>
              <w:pStyle w:val="a5"/>
              <w:numPr>
                <w:ilvl w:val="0"/>
                <w:numId w:val="23"/>
              </w:numPr>
              <w:jc w:val="both"/>
              <w:rPr>
                <w:spacing w:val="-1"/>
              </w:rPr>
            </w:pPr>
          </w:p>
        </w:tc>
        <w:tc>
          <w:tcPr>
            <w:tcW w:w="4677" w:type="dxa"/>
          </w:tcPr>
          <w:p w:rsidR="008E7A14" w:rsidRPr="008E7A14" w:rsidRDefault="007D4D71" w:rsidP="007D4D71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Приказ № 02</w:t>
            </w:r>
            <w:r w:rsidR="008E7A14">
              <w:rPr>
                <w:spacing w:val="-1"/>
              </w:rPr>
              <w:t>/</w:t>
            </w:r>
            <w:r>
              <w:rPr>
                <w:spacing w:val="-1"/>
              </w:rPr>
              <w:t>2</w:t>
            </w:r>
            <w:r w:rsidR="00EC2E3E">
              <w:rPr>
                <w:spacing w:val="-1"/>
              </w:rPr>
              <w:t>-од</w:t>
            </w:r>
            <w:r>
              <w:rPr>
                <w:spacing w:val="-1"/>
              </w:rPr>
              <w:t xml:space="preserve"> от 14.01.2016 «Об организации</w:t>
            </w:r>
            <w:r w:rsidR="00EC2E3E">
              <w:rPr>
                <w:spacing w:val="-1"/>
              </w:rPr>
              <w:t xml:space="preserve"> инновационной </w:t>
            </w:r>
            <w:r>
              <w:rPr>
                <w:spacing w:val="-1"/>
              </w:rPr>
              <w:t>деятельности</w:t>
            </w:r>
            <w:r w:rsidR="00EC2E3E">
              <w:rPr>
                <w:spacing w:val="-1"/>
              </w:rPr>
              <w:t>»</w:t>
            </w:r>
          </w:p>
        </w:tc>
        <w:tc>
          <w:tcPr>
            <w:tcW w:w="5103" w:type="dxa"/>
          </w:tcPr>
          <w:p w:rsidR="008E7A14" w:rsidRPr="008E7A14" w:rsidRDefault="007D4D71" w:rsidP="008E7A14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Утверждает положение о деятельности экспериментальной площадки</w:t>
            </w:r>
          </w:p>
        </w:tc>
      </w:tr>
      <w:tr w:rsidR="007D4D71" w:rsidTr="0048474A">
        <w:tc>
          <w:tcPr>
            <w:tcW w:w="568" w:type="dxa"/>
          </w:tcPr>
          <w:p w:rsidR="007D4D71" w:rsidRPr="008E7A14" w:rsidRDefault="007D4D71" w:rsidP="008E7A14">
            <w:pPr>
              <w:pStyle w:val="a5"/>
              <w:numPr>
                <w:ilvl w:val="0"/>
                <w:numId w:val="23"/>
              </w:numPr>
              <w:jc w:val="both"/>
              <w:rPr>
                <w:spacing w:val="-1"/>
              </w:rPr>
            </w:pPr>
          </w:p>
        </w:tc>
        <w:tc>
          <w:tcPr>
            <w:tcW w:w="4677" w:type="dxa"/>
          </w:tcPr>
          <w:p w:rsidR="007D4D71" w:rsidRDefault="007D4D71" w:rsidP="00EC2E3E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Приказ № 13/3-од от 04.02.2016 «О содержании деятельности ДДЮТ «На Ленской» в режиме региональной инновационной площадки»</w:t>
            </w:r>
          </w:p>
        </w:tc>
        <w:tc>
          <w:tcPr>
            <w:tcW w:w="5103" w:type="dxa"/>
          </w:tcPr>
          <w:p w:rsidR="007D4D71" w:rsidRPr="008E7A14" w:rsidRDefault="007D4D71" w:rsidP="007D4D71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Определяет состав и тематику рабочих и творческих групп, утверждает положения о рабочей и творческой группе </w:t>
            </w:r>
          </w:p>
        </w:tc>
      </w:tr>
      <w:tr w:rsidR="008E7A14" w:rsidTr="0048474A">
        <w:tc>
          <w:tcPr>
            <w:tcW w:w="568" w:type="dxa"/>
          </w:tcPr>
          <w:p w:rsidR="008E7A14" w:rsidRPr="008E7A14" w:rsidRDefault="008E7A14" w:rsidP="008E7A14">
            <w:pPr>
              <w:pStyle w:val="a5"/>
              <w:numPr>
                <w:ilvl w:val="0"/>
                <w:numId w:val="23"/>
              </w:numPr>
              <w:jc w:val="both"/>
              <w:rPr>
                <w:spacing w:val="-1"/>
              </w:rPr>
            </w:pPr>
          </w:p>
        </w:tc>
        <w:tc>
          <w:tcPr>
            <w:tcW w:w="4677" w:type="dxa"/>
          </w:tcPr>
          <w:p w:rsidR="008E7A14" w:rsidRPr="008E7A14" w:rsidRDefault="00EC2E3E" w:rsidP="00EC2E3E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Приказ № 42/1-од от 05.05.2016 «О создании творческой группы в рамках реализации деятельности региональной инновационной площадки»</w:t>
            </w:r>
          </w:p>
        </w:tc>
        <w:tc>
          <w:tcPr>
            <w:tcW w:w="5103" w:type="dxa"/>
          </w:tcPr>
          <w:p w:rsidR="008E7A14" w:rsidRPr="008E7A14" w:rsidRDefault="00EC2E3E" w:rsidP="008E7A14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Определяет состав и тематику работу творческой группы «Разработка учебного пособия для молодых специалистов»</w:t>
            </w:r>
          </w:p>
        </w:tc>
      </w:tr>
      <w:tr w:rsidR="007D4D71" w:rsidTr="0048474A">
        <w:tc>
          <w:tcPr>
            <w:tcW w:w="568" w:type="dxa"/>
          </w:tcPr>
          <w:p w:rsidR="007D4D71" w:rsidRPr="008E7A14" w:rsidRDefault="007D4D71" w:rsidP="008E7A14">
            <w:pPr>
              <w:pStyle w:val="a5"/>
              <w:numPr>
                <w:ilvl w:val="0"/>
                <w:numId w:val="23"/>
              </w:numPr>
              <w:jc w:val="both"/>
              <w:rPr>
                <w:spacing w:val="-1"/>
              </w:rPr>
            </w:pPr>
          </w:p>
        </w:tc>
        <w:tc>
          <w:tcPr>
            <w:tcW w:w="4677" w:type="dxa"/>
          </w:tcPr>
          <w:p w:rsidR="007D4D71" w:rsidRDefault="00052CDE" w:rsidP="00052CDE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Приказ № 73</w:t>
            </w:r>
            <w:r w:rsidR="007D4D71">
              <w:rPr>
                <w:spacing w:val="-1"/>
              </w:rPr>
              <w:t xml:space="preserve">/1-од от </w:t>
            </w:r>
            <w:r>
              <w:rPr>
                <w:spacing w:val="-1"/>
              </w:rPr>
              <w:t>28</w:t>
            </w:r>
            <w:r w:rsidR="007D4D71">
              <w:rPr>
                <w:spacing w:val="-1"/>
              </w:rPr>
              <w:t>.0</w:t>
            </w:r>
            <w:r>
              <w:rPr>
                <w:spacing w:val="-1"/>
              </w:rPr>
              <w:t>9</w:t>
            </w:r>
            <w:r w:rsidR="007D4D71">
              <w:rPr>
                <w:spacing w:val="-1"/>
              </w:rPr>
              <w:t>.2016</w:t>
            </w:r>
            <w:r>
              <w:rPr>
                <w:spacing w:val="-1"/>
              </w:rPr>
              <w:t xml:space="preserve"> «Во изменение приказа № 13/3-од от 04.02.2016 «О содержании деятельности ДДЮТ «На Ленской» в режиме региональной инновационной площадки»</w:t>
            </w:r>
          </w:p>
        </w:tc>
        <w:tc>
          <w:tcPr>
            <w:tcW w:w="5103" w:type="dxa"/>
          </w:tcPr>
          <w:p w:rsidR="007D4D71" w:rsidRDefault="007D4D71" w:rsidP="007D4D71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Определяет изменения в составе и тематике творческих групп на период с 10.09.2016 – </w:t>
            </w:r>
            <w:r w:rsidR="00616A05">
              <w:rPr>
                <w:spacing w:val="-1"/>
              </w:rPr>
              <w:t xml:space="preserve">по </w:t>
            </w:r>
            <w:r>
              <w:rPr>
                <w:spacing w:val="-1"/>
              </w:rPr>
              <w:t>01.01.2017.</w:t>
            </w:r>
          </w:p>
        </w:tc>
      </w:tr>
      <w:tr w:rsidR="004A7D17" w:rsidTr="0048474A">
        <w:tc>
          <w:tcPr>
            <w:tcW w:w="568" w:type="dxa"/>
          </w:tcPr>
          <w:p w:rsidR="004A7D17" w:rsidRPr="008E7A14" w:rsidRDefault="004A7D17" w:rsidP="008E7A14">
            <w:pPr>
              <w:pStyle w:val="a5"/>
              <w:numPr>
                <w:ilvl w:val="0"/>
                <w:numId w:val="23"/>
              </w:numPr>
              <w:jc w:val="both"/>
              <w:rPr>
                <w:spacing w:val="-1"/>
              </w:rPr>
            </w:pPr>
          </w:p>
        </w:tc>
        <w:tc>
          <w:tcPr>
            <w:tcW w:w="4677" w:type="dxa"/>
          </w:tcPr>
          <w:p w:rsidR="004A7D17" w:rsidRDefault="004A7D17" w:rsidP="00EC2E3E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Приказ №</w:t>
            </w:r>
            <w:r w:rsidR="00616A05">
              <w:rPr>
                <w:spacing w:val="-1"/>
              </w:rPr>
              <w:t>64/28-од от 01.09.2016</w:t>
            </w:r>
            <w:r w:rsidR="00616A05" w:rsidRPr="00616A05">
              <w:rPr>
                <w:spacing w:val="-1"/>
              </w:rPr>
              <w:t xml:space="preserve"> </w:t>
            </w:r>
            <w:r w:rsidR="00616A05">
              <w:rPr>
                <w:spacing w:val="-1"/>
              </w:rPr>
              <w:t>«</w:t>
            </w:r>
            <w:r w:rsidR="00616A05" w:rsidRPr="00616A05">
              <w:rPr>
                <w:spacing w:val="-1"/>
              </w:rPr>
              <w:t>Об утверждении локальных актов, регламентирующих деятельность ГБУ ДО ДДЮТ «На Ленской»</w:t>
            </w:r>
          </w:p>
        </w:tc>
        <w:tc>
          <w:tcPr>
            <w:tcW w:w="5103" w:type="dxa"/>
          </w:tcPr>
          <w:p w:rsidR="004A7D17" w:rsidRDefault="004A7D17" w:rsidP="007D4D71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Утверждает положение</w:t>
            </w:r>
            <w:r w:rsidR="00CD6B82">
              <w:rPr>
                <w:spacing w:val="-1"/>
              </w:rPr>
              <w:t xml:space="preserve"> </w:t>
            </w:r>
            <w:r w:rsidR="00CD6B82">
              <w:rPr>
                <w:rStyle w:val="c0"/>
              </w:rPr>
              <w:t>о мониторинге эффективности системы коммуникаций</w:t>
            </w:r>
            <w:r w:rsidR="00616A05">
              <w:rPr>
                <w:rStyle w:val="c0"/>
              </w:rPr>
              <w:t xml:space="preserve"> и программу мероприятий для родителей обучающихся по формированию позитивного отношения к Дворцу</w:t>
            </w:r>
            <w:r w:rsidR="00CD6B82">
              <w:rPr>
                <w:rStyle w:val="c0"/>
              </w:rPr>
              <w:t>.</w:t>
            </w:r>
          </w:p>
        </w:tc>
      </w:tr>
      <w:tr w:rsidR="007D4D71" w:rsidTr="0048474A">
        <w:tc>
          <w:tcPr>
            <w:tcW w:w="568" w:type="dxa"/>
          </w:tcPr>
          <w:p w:rsidR="007D4D71" w:rsidRPr="008E7A14" w:rsidRDefault="007D4D71" w:rsidP="008E7A14">
            <w:pPr>
              <w:pStyle w:val="a5"/>
              <w:numPr>
                <w:ilvl w:val="0"/>
                <w:numId w:val="23"/>
              </w:numPr>
              <w:jc w:val="both"/>
              <w:rPr>
                <w:spacing w:val="-1"/>
              </w:rPr>
            </w:pPr>
          </w:p>
        </w:tc>
        <w:tc>
          <w:tcPr>
            <w:tcW w:w="4677" w:type="dxa"/>
          </w:tcPr>
          <w:p w:rsidR="007D4D71" w:rsidRDefault="001E23DC" w:rsidP="00EC2E3E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Положение о деятельности экспериментальной площадки Санкт-Петербурга на базе ГБУ ДО ДДЮТ Красногвардейского района Санкт-Петербурга «На Ленской»</w:t>
            </w:r>
          </w:p>
        </w:tc>
        <w:tc>
          <w:tcPr>
            <w:tcW w:w="5103" w:type="dxa"/>
          </w:tcPr>
          <w:p w:rsidR="007D4D71" w:rsidRDefault="001E23DC" w:rsidP="007D4D71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Документ определяет основные требования, условия и порядок организации работы в режиме региональной экспериментальной площадки</w:t>
            </w:r>
          </w:p>
        </w:tc>
      </w:tr>
      <w:tr w:rsidR="00EE2874" w:rsidTr="0048474A">
        <w:tc>
          <w:tcPr>
            <w:tcW w:w="568" w:type="dxa"/>
          </w:tcPr>
          <w:p w:rsidR="00EE2874" w:rsidRPr="008E7A14" w:rsidRDefault="00EE2874" w:rsidP="008E7A14">
            <w:pPr>
              <w:pStyle w:val="a5"/>
              <w:numPr>
                <w:ilvl w:val="0"/>
                <w:numId w:val="23"/>
              </w:numPr>
              <w:jc w:val="both"/>
              <w:rPr>
                <w:spacing w:val="-1"/>
              </w:rPr>
            </w:pPr>
          </w:p>
        </w:tc>
        <w:tc>
          <w:tcPr>
            <w:tcW w:w="4677" w:type="dxa"/>
          </w:tcPr>
          <w:p w:rsidR="00EE2874" w:rsidRDefault="00EE2874" w:rsidP="00EE2874">
            <w:pPr>
              <w:pStyle w:val="c13"/>
              <w:spacing w:before="0" w:beforeAutospacing="0" w:after="0" w:afterAutospacing="0"/>
              <w:jc w:val="both"/>
              <w:rPr>
                <w:spacing w:val="-1"/>
              </w:rPr>
            </w:pPr>
            <w:r w:rsidRPr="00EE2874">
              <w:rPr>
                <w:rStyle w:val="c0"/>
              </w:rPr>
              <w:t>Положение</w:t>
            </w:r>
            <w:r>
              <w:rPr>
                <w:rStyle w:val="c0"/>
              </w:rPr>
              <w:t xml:space="preserve"> </w:t>
            </w:r>
            <w:r w:rsidRPr="00EE2874">
              <w:rPr>
                <w:rStyle w:val="c0"/>
              </w:rPr>
              <w:t>о рабочей группе по  реализации</w:t>
            </w:r>
            <w:r>
              <w:rPr>
                <w:rStyle w:val="c0"/>
              </w:rPr>
              <w:t xml:space="preserve"> </w:t>
            </w:r>
            <w:r w:rsidRPr="00EE2874">
              <w:rPr>
                <w:rStyle w:val="c0"/>
              </w:rPr>
              <w:t xml:space="preserve"> региональной инновационной площадки</w:t>
            </w:r>
          </w:p>
        </w:tc>
        <w:tc>
          <w:tcPr>
            <w:tcW w:w="5103" w:type="dxa"/>
          </w:tcPr>
          <w:p w:rsidR="00EE2874" w:rsidRDefault="00EE2874" w:rsidP="007D4D71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Документ </w:t>
            </w:r>
            <w:r w:rsidRPr="00EE2874">
              <w:rPr>
                <w:spacing w:val="-1"/>
              </w:rPr>
              <w:t>определяет условия, порядок организации и требования к результатам деятельности  рабочей группы по реализации региональной инновационной площадки</w:t>
            </w:r>
          </w:p>
        </w:tc>
      </w:tr>
      <w:tr w:rsidR="00EE2874" w:rsidTr="0048474A">
        <w:tc>
          <w:tcPr>
            <w:tcW w:w="568" w:type="dxa"/>
          </w:tcPr>
          <w:p w:rsidR="00EE2874" w:rsidRPr="008E7A14" w:rsidRDefault="00EE2874" w:rsidP="008E7A14">
            <w:pPr>
              <w:pStyle w:val="a5"/>
              <w:numPr>
                <w:ilvl w:val="0"/>
                <w:numId w:val="23"/>
              </w:numPr>
              <w:jc w:val="both"/>
              <w:rPr>
                <w:spacing w:val="-1"/>
              </w:rPr>
            </w:pPr>
          </w:p>
        </w:tc>
        <w:tc>
          <w:tcPr>
            <w:tcW w:w="4677" w:type="dxa"/>
          </w:tcPr>
          <w:p w:rsidR="00EE2874" w:rsidRPr="00EE2874" w:rsidRDefault="00EE2874" w:rsidP="00EE2874">
            <w:pPr>
              <w:pStyle w:val="c13"/>
              <w:jc w:val="both"/>
              <w:rPr>
                <w:rStyle w:val="c0"/>
              </w:rPr>
            </w:pPr>
            <w:r w:rsidRPr="00EE2874">
              <w:rPr>
                <w:rStyle w:val="c0"/>
              </w:rPr>
              <w:t>Положение о творческой группе педагогов</w:t>
            </w:r>
          </w:p>
        </w:tc>
        <w:tc>
          <w:tcPr>
            <w:tcW w:w="5103" w:type="dxa"/>
          </w:tcPr>
          <w:p w:rsidR="00EE2874" w:rsidRDefault="00EE2874" w:rsidP="00EE2874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Документ </w:t>
            </w:r>
            <w:r w:rsidRPr="00EE2874">
              <w:rPr>
                <w:spacing w:val="-1"/>
              </w:rPr>
              <w:t xml:space="preserve">определяет условия, порядок организации и требования к результатам деятельности  </w:t>
            </w:r>
            <w:r>
              <w:rPr>
                <w:spacing w:val="-1"/>
              </w:rPr>
              <w:t>творческой</w:t>
            </w:r>
            <w:r w:rsidRPr="00EE2874">
              <w:rPr>
                <w:spacing w:val="-1"/>
              </w:rPr>
              <w:t xml:space="preserve"> группы</w:t>
            </w:r>
          </w:p>
        </w:tc>
      </w:tr>
      <w:tr w:rsidR="00EE2874" w:rsidTr="0048474A">
        <w:tc>
          <w:tcPr>
            <w:tcW w:w="568" w:type="dxa"/>
          </w:tcPr>
          <w:p w:rsidR="00EE2874" w:rsidRPr="008E7A14" w:rsidRDefault="00EE2874" w:rsidP="008E7A14">
            <w:pPr>
              <w:pStyle w:val="a5"/>
              <w:numPr>
                <w:ilvl w:val="0"/>
                <w:numId w:val="23"/>
              </w:numPr>
              <w:jc w:val="both"/>
              <w:rPr>
                <w:spacing w:val="-1"/>
              </w:rPr>
            </w:pPr>
          </w:p>
        </w:tc>
        <w:tc>
          <w:tcPr>
            <w:tcW w:w="4677" w:type="dxa"/>
          </w:tcPr>
          <w:p w:rsidR="00EE2874" w:rsidRPr="00EE2874" w:rsidRDefault="00EE2874" w:rsidP="00EE2874">
            <w:pPr>
              <w:pStyle w:val="c13"/>
              <w:jc w:val="both"/>
              <w:rPr>
                <w:rStyle w:val="c0"/>
              </w:rPr>
            </w:pPr>
            <w:r>
              <w:rPr>
                <w:rStyle w:val="c0"/>
              </w:rPr>
              <w:t>Положение о мониторинге</w:t>
            </w:r>
            <w:r w:rsidR="00B43866">
              <w:rPr>
                <w:rStyle w:val="c0"/>
              </w:rPr>
              <w:t xml:space="preserve"> </w:t>
            </w:r>
            <w:r w:rsidR="0012046C">
              <w:rPr>
                <w:rStyle w:val="c0"/>
              </w:rPr>
              <w:t xml:space="preserve">эффективности системы </w:t>
            </w:r>
            <w:r w:rsidR="00B43866">
              <w:rPr>
                <w:rStyle w:val="c0"/>
              </w:rPr>
              <w:t>коммуникаций</w:t>
            </w:r>
          </w:p>
        </w:tc>
        <w:tc>
          <w:tcPr>
            <w:tcW w:w="5103" w:type="dxa"/>
          </w:tcPr>
          <w:p w:rsidR="00EE2874" w:rsidRDefault="0012046C" w:rsidP="00EE2874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Документ </w:t>
            </w:r>
            <w:r w:rsidRPr="0012046C">
              <w:rPr>
                <w:spacing w:val="-1"/>
              </w:rPr>
              <w:t>определяет цели, задачи, показатели и индикаторы, инструментарий, функциональную схему, организационную структуру, порядок проведения и принципы</w:t>
            </w:r>
            <w:r w:rsidR="00611AC4">
              <w:rPr>
                <w:spacing w:val="-1"/>
              </w:rPr>
              <w:t xml:space="preserve"> оценки системы коммуникаций в у</w:t>
            </w:r>
            <w:r w:rsidRPr="0012046C">
              <w:rPr>
                <w:spacing w:val="-1"/>
              </w:rPr>
              <w:t>чреждении</w:t>
            </w:r>
          </w:p>
        </w:tc>
      </w:tr>
    </w:tbl>
    <w:p w:rsidR="008E7A14" w:rsidRDefault="008E7A14" w:rsidP="008E7A14">
      <w:pPr>
        <w:ind w:left="709"/>
        <w:jc w:val="both"/>
        <w:rPr>
          <w:spacing w:val="-1"/>
          <w:u w:val="single"/>
        </w:rPr>
      </w:pPr>
    </w:p>
    <w:p w:rsidR="00956B9E" w:rsidRPr="00B12D16" w:rsidRDefault="00956B9E" w:rsidP="00B12D16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12D16">
        <w:rPr>
          <w:rFonts w:ascii="Times New Roman" w:hAnsi="Times New Roman" w:cs="Times New Roman"/>
          <w:spacing w:val="-1"/>
          <w:sz w:val="24"/>
          <w:szCs w:val="24"/>
          <w:u w:val="single"/>
        </w:rPr>
        <w:t>Система «внутрифирменного» повышения квалификации педагогов</w:t>
      </w:r>
    </w:p>
    <w:p w:rsidR="001C45DA" w:rsidRDefault="005F3AB8" w:rsidP="005F3AB8">
      <w:pPr>
        <w:ind w:firstLine="708"/>
        <w:jc w:val="both"/>
        <w:rPr>
          <w:spacing w:val="-1"/>
        </w:rPr>
      </w:pPr>
      <w:r w:rsidRPr="005F3AB8">
        <w:rPr>
          <w:spacing w:val="-1"/>
        </w:rPr>
        <w:t xml:space="preserve">В течение года  в учреждении внутрифирменное </w:t>
      </w:r>
      <w:r>
        <w:rPr>
          <w:spacing w:val="-1"/>
        </w:rPr>
        <w:t>обучение</w:t>
      </w:r>
      <w:r w:rsidRPr="005F3AB8">
        <w:rPr>
          <w:spacing w:val="-1"/>
        </w:rPr>
        <w:t xml:space="preserve"> педагогов обеспечивается через систему тематических методического и педагогического советов, а также посредствам совещаний отделов.</w:t>
      </w:r>
    </w:p>
    <w:p w:rsidR="005F3AB8" w:rsidRDefault="005F3AB8" w:rsidP="005F3AB8">
      <w:pPr>
        <w:ind w:firstLine="708"/>
        <w:jc w:val="both"/>
      </w:pPr>
      <w:r>
        <w:t xml:space="preserve">В последние две недели  учебного года (в 2016 году с 24 по 3 июня) проходит коллективная творческая учёба педагогов через серию обучающих семинаров </w:t>
      </w:r>
      <w:r w:rsidRPr="005F3AB8">
        <w:t xml:space="preserve">«Секреты эффективной коммуникации: современные технологии и психологические особенности» </w:t>
      </w:r>
      <w:r>
        <w:t xml:space="preserve">силами методического и опытно-экспериментального отдела ДДЮТ. С сентября 2016 года реализуется </w:t>
      </w:r>
      <w:r w:rsidRPr="00C734B4">
        <w:t>Открытый постоянно-действующий обучающий семинар для педагогов «Коммуникативные практики в современном образовании»</w:t>
      </w:r>
      <w:r>
        <w:t>.</w:t>
      </w:r>
    </w:p>
    <w:p w:rsidR="00C82018" w:rsidRPr="001D4634" w:rsidRDefault="0019351C" w:rsidP="0019351C">
      <w:pPr>
        <w:ind w:firstLine="708"/>
        <w:jc w:val="both"/>
        <w:rPr>
          <w:spacing w:val="-1"/>
          <w:u w:val="single"/>
        </w:rPr>
      </w:pPr>
      <w:r w:rsidRPr="003D7056">
        <w:rPr>
          <w:rFonts w:eastAsia="Arial Unicode MS" w:cs="DejaVu Sans"/>
          <w:kern w:val="1"/>
          <w:lang w:eastAsia="hi-IN" w:bidi="hi-IN"/>
        </w:rPr>
        <w:t xml:space="preserve">В 2016 году на курсах повышения квалификации обучалось  33 сотрудника Дворца, часть из них по таким актуальным темам как: </w:t>
      </w:r>
      <w:hyperlink r:id="rId26" w:history="1">
        <w:r w:rsidRPr="00D10986">
          <w:rPr>
            <w:rStyle w:val="a3"/>
            <w:rFonts w:eastAsia="Arial Unicode MS" w:cs="DejaVu Sans"/>
            <w:kern w:val="1"/>
            <w:lang w:eastAsia="hi-IN" w:bidi="hi-IN"/>
          </w:rPr>
          <w:t>«Современные информационные технологии в образовательном процессе»</w:t>
        </w:r>
      </w:hyperlink>
      <w:r w:rsidRPr="003D7056">
        <w:rPr>
          <w:rFonts w:eastAsia="Arial Unicode MS" w:cs="DejaVu Sans"/>
          <w:kern w:val="1"/>
          <w:lang w:eastAsia="hi-IN" w:bidi="hi-IN"/>
        </w:rPr>
        <w:t xml:space="preserve"> - 2 человека, «Проектирование материалов для дистанционных образовательных технологий» - 3 человека, «Социально-педагогическая оценка качества </w:t>
      </w:r>
      <w:bookmarkStart w:id="0" w:name="_GoBack"/>
      <w:r w:rsidRPr="001D4634">
        <w:rPr>
          <w:rFonts w:eastAsia="Arial Unicode MS" w:cs="DejaVu Sans"/>
          <w:kern w:val="1"/>
          <w:lang w:eastAsia="hi-IN" w:bidi="hi-IN"/>
        </w:rPr>
        <w:t xml:space="preserve">дополнительного образования детей на основе ИКТ» - 1 человек, </w:t>
      </w:r>
      <w:hyperlink r:id="rId27" w:history="1">
        <w:r w:rsidRPr="001D4634">
          <w:rPr>
            <w:rStyle w:val="a3"/>
            <w:rFonts w:eastAsia="Arial Unicode MS" w:cs="DejaVu Sans"/>
            <w:color w:val="auto"/>
            <w:kern w:val="1"/>
            <w:lang w:eastAsia="hi-IN" w:bidi="hi-IN"/>
          </w:rPr>
          <w:t>«Технология обработки числовой информации в практике ОУ»</w:t>
        </w:r>
      </w:hyperlink>
      <w:r w:rsidRPr="001D4634">
        <w:rPr>
          <w:rFonts w:eastAsia="Arial Unicode MS" w:cs="DejaVu Sans"/>
          <w:kern w:val="1"/>
          <w:lang w:eastAsia="hi-IN" w:bidi="hi-IN"/>
        </w:rPr>
        <w:t xml:space="preserve"> - 2 человека.</w:t>
      </w:r>
    </w:p>
    <w:p w:rsidR="003D13DC" w:rsidRPr="001D4634" w:rsidRDefault="003D13DC" w:rsidP="00B12D16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1D4634">
        <w:rPr>
          <w:rFonts w:ascii="Times New Roman" w:hAnsi="Times New Roman" w:cs="Times New Roman"/>
          <w:spacing w:val="-1"/>
          <w:sz w:val="24"/>
          <w:szCs w:val="24"/>
          <w:u w:val="single"/>
        </w:rPr>
        <w:t>Внесенные в программу реализации отчетного этапа инновационной деятельности коррективы и причины изменения хода инновационной работы</w:t>
      </w:r>
    </w:p>
    <w:p w:rsidR="00EE3AC7" w:rsidRPr="001D4634" w:rsidRDefault="00EE3AC7" w:rsidP="005F3AB8">
      <w:pPr>
        <w:ind w:firstLine="708"/>
        <w:jc w:val="both"/>
        <w:rPr>
          <w:spacing w:val="-1"/>
        </w:rPr>
      </w:pPr>
      <w:r w:rsidRPr="001D4634">
        <w:rPr>
          <w:spacing w:val="-1"/>
        </w:rPr>
        <w:t xml:space="preserve">Запланированная в проекте ОЭР закупка оборудования не произведена в виду отсутствия </w:t>
      </w:r>
      <w:r w:rsidR="00AE0DD9" w:rsidRPr="001D4634">
        <w:rPr>
          <w:spacing w:val="-1"/>
        </w:rPr>
        <w:t>субсидии государственной образовательной организации на выполнение государственного задания на оказание государственной  услуги «Организация инновационной деятельности экспериментальных площадок при образовательных учреждениях всех типов»</w:t>
      </w:r>
      <w:r w:rsidRPr="001D4634">
        <w:rPr>
          <w:spacing w:val="-1"/>
        </w:rPr>
        <w:t xml:space="preserve"> на данном этапе.</w:t>
      </w:r>
    </w:p>
    <w:p w:rsidR="00EE3AC7" w:rsidRPr="001D4634" w:rsidRDefault="00EE3AC7" w:rsidP="008E7A14">
      <w:pPr>
        <w:ind w:left="709"/>
        <w:jc w:val="both"/>
        <w:rPr>
          <w:spacing w:val="-1"/>
          <w:u w:val="single"/>
        </w:rPr>
      </w:pPr>
    </w:p>
    <w:bookmarkEnd w:id="0"/>
    <w:p w:rsidR="00956B9E" w:rsidRPr="00B12D16" w:rsidRDefault="00C82018" w:rsidP="00B12D16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B12D1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Наличие </w:t>
      </w:r>
      <w:proofErr w:type="gramStart"/>
      <w:r w:rsidRPr="00B12D16">
        <w:rPr>
          <w:rFonts w:ascii="Times New Roman" w:hAnsi="Times New Roman" w:cs="Times New Roman"/>
          <w:spacing w:val="-1"/>
          <w:sz w:val="24"/>
          <w:szCs w:val="24"/>
          <w:u w:val="single"/>
        </w:rPr>
        <w:t>элементов независимой оценки качества результатов инновационной деятельности</w:t>
      </w:r>
      <w:proofErr w:type="gramEnd"/>
    </w:p>
    <w:p w:rsidR="00B6004D" w:rsidRPr="00B6004D" w:rsidRDefault="00B6004D" w:rsidP="00B6004D">
      <w:pPr>
        <w:ind w:firstLine="708"/>
        <w:jc w:val="both"/>
        <w:rPr>
          <w:spacing w:val="-1"/>
        </w:rPr>
      </w:pPr>
      <w:r w:rsidRPr="00B6004D">
        <w:rPr>
          <w:spacing w:val="-1"/>
        </w:rPr>
        <w:t xml:space="preserve">Внешняя профессиональная экспертиза результатов инновационной деятельности осуществлялась </w:t>
      </w:r>
      <w:r w:rsidR="0019351C" w:rsidRPr="00B6004D">
        <w:rPr>
          <w:spacing w:val="-1"/>
        </w:rPr>
        <w:t xml:space="preserve">на основе </w:t>
      </w:r>
      <w:hyperlink r:id="rId28" w:history="1">
        <w:r w:rsidR="0019351C" w:rsidRPr="005F0672">
          <w:rPr>
            <w:rStyle w:val="a3"/>
            <w:spacing w:val="-1"/>
          </w:rPr>
          <w:t>профессиональной экспертизы материалов экспериментальной работы</w:t>
        </w:r>
      </w:hyperlink>
      <w:r w:rsidR="0019351C" w:rsidRPr="00B6004D">
        <w:rPr>
          <w:spacing w:val="-1"/>
        </w:rPr>
        <w:t xml:space="preserve"> в </w:t>
      </w:r>
      <w:r w:rsidR="0019351C" w:rsidRPr="00B6004D">
        <w:rPr>
          <w:spacing w:val="-1"/>
        </w:rPr>
        <w:lastRenderedPageBreak/>
        <w:t>рамках</w:t>
      </w:r>
      <w:r w:rsidRPr="00B6004D">
        <w:rPr>
          <w:spacing w:val="-1"/>
        </w:rPr>
        <w:t xml:space="preserve"> конференций и конкурсов, а </w:t>
      </w:r>
      <w:r w:rsidR="00EB3ADA">
        <w:rPr>
          <w:spacing w:val="-1"/>
        </w:rPr>
        <w:t>также размещения публикаций и</w:t>
      </w:r>
      <w:r w:rsidRPr="00B6004D">
        <w:rPr>
          <w:spacing w:val="-1"/>
        </w:rPr>
        <w:t xml:space="preserve"> других материалов в открытом доступе на сайте учреждения</w:t>
      </w:r>
      <w:r>
        <w:rPr>
          <w:spacing w:val="-1"/>
        </w:rPr>
        <w:t>.</w:t>
      </w:r>
    </w:p>
    <w:p w:rsidR="00B6004D" w:rsidRPr="00956B9E" w:rsidRDefault="00B6004D" w:rsidP="008E7A14">
      <w:pPr>
        <w:ind w:left="709"/>
        <w:jc w:val="both"/>
        <w:rPr>
          <w:spacing w:val="-1"/>
          <w:u w:val="single"/>
        </w:rPr>
      </w:pPr>
    </w:p>
    <w:p w:rsidR="00956B9E" w:rsidRPr="00742495" w:rsidRDefault="00956B9E" w:rsidP="00742495">
      <w:pPr>
        <w:pStyle w:val="a5"/>
        <w:numPr>
          <w:ilvl w:val="1"/>
          <w:numId w:val="32"/>
        </w:numPr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742495">
        <w:rPr>
          <w:rFonts w:ascii="Times New Roman" w:hAnsi="Times New Roman" w:cs="Times New Roman"/>
          <w:spacing w:val="-1"/>
          <w:sz w:val="24"/>
          <w:szCs w:val="24"/>
          <w:u w:val="single"/>
        </w:rPr>
        <w:t>Организация сетевого взаимодействия и сотрудничества с другими учреждениями и организациями</w:t>
      </w:r>
    </w:p>
    <w:p w:rsidR="00C82018" w:rsidRDefault="00956B9E" w:rsidP="00D0149D">
      <w:pPr>
        <w:ind w:firstLine="708"/>
        <w:jc w:val="both"/>
      </w:pPr>
      <w:r w:rsidRPr="00402404">
        <w:rPr>
          <w:color w:val="000000"/>
          <w:shd w:val="clear" w:color="auto" w:fill="FFFEF9"/>
        </w:rPr>
        <w:t xml:space="preserve">В учреждении создана и успешно функционирует </w:t>
      </w:r>
      <w:r w:rsidRPr="00402404">
        <w:t>сеть постоянных социальных партнёров.</w:t>
      </w:r>
      <w:r>
        <w:t xml:space="preserve"> </w:t>
      </w:r>
      <w:r w:rsidR="00D0149D">
        <w:t>Для достижения задач ИП осуществлялось сетевое взаимодействие со следующими организациями: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7052"/>
      </w:tblGrid>
      <w:tr w:rsidR="00D0149D" w:rsidTr="00D0149D">
        <w:tc>
          <w:tcPr>
            <w:tcW w:w="3369" w:type="dxa"/>
          </w:tcPr>
          <w:p w:rsidR="00D0149D" w:rsidRPr="00C604EB" w:rsidRDefault="00D0149D" w:rsidP="00C604EB">
            <w:pPr>
              <w:jc w:val="center"/>
              <w:rPr>
                <w:b/>
              </w:rPr>
            </w:pPr>
            <w:r w:rsidRPr="00C604EB">
              <w:rPr>
                <w:b/>
              </w:rPr>
              <w:t>Социальные партнёры</w:t>
            </w:r>
          </w:p>
        </w:tc>
        <w:tc>
          <w:tcPr>
            <w:tcW w:w="7052" w:type="dxa"/>
          </w:tcPr>
          <w:p w:rsidR="00D0149D" w:rsidRPr="00C604EB" w:rsidRDefault="00D0149D" w:rsidP="00C604EB">
            <w:pPr>
              <w:jc w:val="center"/>
              <w:rPr>
                <w:b/>
              </w:rPr>
            </w:pPr>
            <w:r w:rsidRPr="00C604EB">
              <w:rPr>
                <w:b/>
              </w:rPr>
              <w:t>Содержание взаимодействия</w:t>
            </w:r>
          </w:p>
        </w:tc>
      </w:tr>
      <w:tr w:rsidR="00D0149D" w:rsidTr="00D0149D">
        <w:tc>
          <w:tcPr>
            <w:tcW w:w="3369" w:type="dxa"/>
          </w:tcPr>
          <w:p w:rsidR="00D0149D" w:rsidRDefault="00D0149D" w:rsidP="00C604EB">
            <w:pPr>
              <w:jc w:val="both"/>
            </w:pPr>
            <w:r w:rsidRPr="00D0149D">
              <w:t>С</w:t>
            </w:r>
            <w:r w:rsidR="00C604EB">
              <w:t>анкт-</w:t>
            </w:r>
            <w:r w:rsidRPr="00D0149D">
              <w:t>П</w:t>
            </w:r>
            <w:r w:rsidR="00C604EB">
              <w:t>етер</w:t>
            </w:r>
            <w:r w:rsidRPr="00D0149D">
              <w:t>б</w:t>
            </w:r>
            <w:r w:rsidR="00C604EB">
              <w:t>ургская академия постдипломного педагогического образования</w:t>
            </w:r>
          </w:p>
        </w:tc>
        <w:tc>
          <w:tcPr>
            <w:tcW w:w="7052" w:type="dxa"/>
          </w:tcPr>
          <w:p w:rsidR="00D0149D" w:rsidRDefault="00D0149D" w:rsidP="00D0149D">
            <w:pPr>
              <w:jc w:val="both"/>
            </w:pPr>
            <w:r>
              <w:t>Совместная организация и проведение Открытого городского слёта педагогов дополнительного образования «Коммуникации как ведущие средства образования: вызовы времени»</w:t>
            </w:r>
            <w:r w:rsidR="00C604EB">
              <w:t>.</w:t>
            </w:r>
          </w:p>
        </w:tc>
      </w:tr>
      <w:tr w:rsidR="00D0149D" w:rsidTr="00D0149D">
        <w:tc>
          <w:tcPr>
            <w:tcW w:w="3369" w:type="dxa"/>
          </w:tcPr>
          <w:p w:rsidR="00D0149D" w:rsidRDefault="00D0149D" w:rsidP="00D0149D">
            <w:pPr>
              <w:jc w:val="both"/>
            </w:pPr>
            <w:r w:rsidRPr="00D0149D">
              <w:t>Региональный центр оценки качества образования и информационных технологий</w:t>
            </w:r>
          </w:p>
        </w:tc>
        <w:tc>
          <w:tcPr>
            <w:tcW w:w="7052" w:type="dxa"/>
          </w:tcPr>
          <w:p w:rsidR="00D0149D" w:rsidRDefault="00C604EB" w:rsidP="00C604EB">
            <w:pPr>
              <w:jc w:val="both"/>
            </w:pPr>
            <w:r>
              <w:t>Совместная организация и проведение видеоконференции «Педагогическое взаимодействие с семьями обучающихся в современных условиях». Предоставление РЦОКОИТ платформы</w:t>
            </w:r>
            <w:r>
              <w:rPr>
                <w:sz w:val="28"/>
                <w:szCs w:val="26"/>
                <w:lang w:val="en-US"/>
              </w:rPr>
              <w:t xml:space="preserve"> </w:t>
            </w:r>
            <w:r w:rsidRPr="00C604EB">
              <w:rPr>
                <w:szCs w:val="26"/>
                <w:lang w:val="en-US"/>
              </w:rPr>
              <w:t>Metropolis</w:t>
            </w:r>
            <w:r w:rsidRPr="00C604EB">
              <w:rPr>
                <w:sz w:val="22"/>
              </w:rPr>
              <w:t xml:space="preserve"> </w:t>
            </w:r>
            <w:r>
              <w:t>для проведения видеоконференции.</w:t>
            </w:r>
          </w:p>
        </w:tc>
      </w:tr>
      <w:tr w:rsidR="00D0149D" w:rsidTr="00D0149D">
        <w:tc>
          <w:tcPr>
            <w:tcW w:w="3369" w:type="dxa"/>
          </w:tcPr>
          <w:p w:rsidR="00D0149D" w:rsidRDefault="00D0149D" w:rsidP="00D0149D">
            <w:pPr>
              <w:jc w:val="both"/>
            </w:pPr>
            <w:r w:rsidRPr="00D0149D">
              <w:t>Информационно-методический центр Красногвардейского района</w:t>
            </w:r>
          </w:p>
        </w:tc>
        <w:tc>
          <w:tcPr>
            <w:tcW w:w="7052" w:type="dxa"/>
          </w:tcPr>
          <w:p w:rsidR="00D0149D" w:rsidRDefault="00C604EB" w:rsidP="00D0149D">
            <w:pPr>
              <w:jc w:val="both"/>
            </w:pPr>
            <w:r>
              <w:t>Консультации специалистов учреждения по вопросам инновационной деятельности, участия в конкурсных и методических мероприятиях.</w:t>
            </w:r>
          </w:p>
        </w:tc>
      </w:tr>
      <w:tr w:rsidR="00D0149D" w:rsidTr="00D0149D">
        <w:tc>
          <w:tcPr>
            <w:tcW w:w="3369" w:type="dxa"/>
          </w:tcPr>
          <w:p w:rsidR="00D0149D" w:rsidRDefault="00C604EB" w:rsidP="00D0149D">
            <w:pPr>
              <w:jc w:val="both"/>
            </w:pPr>
            <w:r>
              <w:t>Смольный институт Российской академии образования</w:t>
            </w:r>
          </w:p>
        </w:tc>
        <w:tc>
          <w:tcPr>
            <w:tcW w:w="7052" w:type="dxa"/>
          </w:tcPr>
          <w:p w:rsidR="00D0149D" w:rsidRDefault="00C604EB" w:rsidP="00C604EB">
            <w:pPr>
              <w:jc w:val="both"/>
            </w:pPr>
            <w:r>
              <w:t>Консультации по вопросам маркетинговых коммуникаций с начальником отдела рекламы и профориентационной работы.</w:t>
            </w:r>
          </w:p>
        </w:tc>
      </w:tr>
      <w:tr w:rsidR="00D0149D" w:rsidTr="00D0149D">
        <w:tc>
          <w:tcPr>
            <w:tcW w:w="3369" w:type="dxa"/>
          </w:tcPr>
          <w:p w:rsidR="00D0149D" w:rsidRDefault="00C604EB" w:rsidP="00D0149D">
            <w:pPr>
              <w:jc w:val="both"/>
            </w:pPr>
            <w:r>
              <w:t>ДДЮТ Московского района Санкт-Петербурга</w:t>
            </w:r>
          </w:p>
        </w:tc>
        <w:tc>
          <w:tcPr>
            <w:tcW w:w="7052" w:type="dxa"/>
          </w:tcPr>
          <w:p w:rsidR="00D0149D" w:rsidRDefault="00924A44" w:rsidP="00D0149D">
            <w:pPr>
              <w:jc w:val="both"/>
            </w:pPr>
            <w:r>
              <w:t>Заключение договора о сотрудничестве в рамках опытно-экспериментальной работы. Взаимные консультации по темам ИП, взаимное участие в методических мероприятиях друг друга.</w:t>
            </w:r>
          </w:p>
        </w:tc>
      </w:tr>
    </w:tbl>
    <w:p w:rsidR="00D0149D" w:rsidRPr="00402404" w:rsidRDefault="00D0149D" w:rsidP="00D0149D">
      <w:pPr>
        <w:ind w:firstLine="708"/>
        <w:jc w:val="both"/>
      </w:pPr>
    </w:p>
    <w:p w:rsidR="001C1DB7" w:rsidRPr="00742495" w:rsidRDefault="001C1DB7" w:rsidP="00742495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42495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Описание результатов, полученных в процессе инновационной деятельности </w:t>
      </w:r>
      <w:r w:rsidRPr="00742495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</w:t>
      </w:r>
      <w:r w:rsidRPr="00742495">
        <w:rPr>
          <w:rFonts w:ascii="Times New Roman" w:hAnsi="Times New Roman" w:cs="Times New Roman"/>
          <w:sz w:val="24"/>
          <w:szCs w:val="24"/>
        </w:rPr>
        <w:t xml:space="preserve">разделами </w:t>
      </w:r>
      <w:r w:rsidRPr="0074249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2495">
        <w:rPr>
          <w:rFonts w:ascii="Times New Roman" w:hAnsi="Times New Roman" w:cs="Times New Roman"/>
          <w:sz w:val="24"/>
          <w:szCs w:val="24"/>
        </w:rPr>
        <w:t xml:space="preserve">, </w:t>
      </w:r>
      <w:r w:rsidRPr="007424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2495">
        <w:rPr>
          <w:rFonts w:ascii="Times New Roman" w:hAnsi="Times New Roman" w:cs="Times New Roman"/>
          <w:sz w:val="24"/>
          <w:szCs w:val="24"/>
        </w:rPr>
        <w:t xml:space="preserve"> проекта ОЭР/ разделами </w:t>
      </w:r>
      <w:r w:rsidRPr="0074249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42495">
        <w:rPr>
          <w:rFonts w:ascii="Times New Roman" w:hAnsi="Times New Roman" w:cs="Times New Roman"/>
          <w:sz w:val="24"/>
          <w:szCs w:val="24"/>
        </w:rPr>
        <w:t xml:space="preserve">, </w:t>
      </w:r>
      <w:r w:rsidRPr="0074249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42495">
        <w:rPr>
          <w:rFonts w:ascii="Times New Roman" w:hAnsi="Times New Roman" w:cs="Times New Roman"/>
          <w:sz w:val="24"/>
          <w:szCs w:val="24"/>
        </w:rPr>
        <w:t xml:space="preserve"> программы исследования/</w:t>
      </w:r>
      <w:r w:rsidRPr="00742495">
        <w:rPr>
          <w:rFonts w:ascii="Times New Roman" w:hAnsi="Times New Roman" w:cs="Times New Roman"/>
          <w:spacing w:val="-1"/>
          <w:sz w:val="24"/>
          <w:szCs w:val="24"/>
        </w:rPr>
        <w:t xml:space="preserve"> программой диссеминации инновационного продукта/ </w:t>
      </w:r>
      <w:r w:rsidRPr="00742495">
        <w:rPr>
          <w:rFonts w:ascii="Times New Roman" w:hAnsi="Times New Roman" w:cs="Times New Roman"/>
          <w:sz w:val="24"/>
          <w:szCs w:val="24"/>
        </w:rPr>
        <w:t xml:space="preserve">разделами </w:t>
      </w:r>
      <w:r w:rsidRPr="0074249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24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2495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742495">
        <w:rPr>
          <w:rFonts w:ascii="Times New Roman" w:hAnsi="Times New Roman" w:cs="Times New Roman"/>
          <w:spacing w:val="-1"/>
          <w:sz w:val="24"/>
          <w:szCs w:val="24"/>
        </w:rPr>
        <w:t xml:space="preserve">инновационной образовательной программы/ программой </w:t>
      </w:r>
      <w:r w:rsidRPr="00742495"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и методической поддержки работников системы дополнительного образования</w:t>
      </w:r>
    </w:p>
    <w:p w:rsidR="00172CD3" w:rsidRDefault="00172CD3" w:rsidP="00172CD3">
      <w:pPr>
        <w:ind w:firstLine="708"/>
        <w:jc w:val="both"/>
        <w:rPr>
          <w:spacing w:val="-1"/>
        </w:rPr>
      </w:pPr>
      <w:r w:rsidRPr="00172CD3">
        <w:rPr>
          <w:spacing w:val="-1"/>
        </w:rPr>
        <w:t>В процессе реализации инновационной деятельности получены следующие результаты:</w:t>
      </w:r>
    </w:p>
    <w:p w:rsidR="00D6054E" w:rsidRPr="00482ADB" w:rsidRDefault="00D6054E" w:rsidP="00D6054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b/>
          <w:i/>
          <w:spacing w:val="-1"/>
          <w:sz w:val="24"/>
        </w:rPr>
      </w:pPr>
      <w:r w:rsidRPr="00482ADB">
        <w:rPr>
          <w:rFonts w:ascii="Times New Roman" w:hAnsi="Times New Roman" w:cs="Times New Roman"/>
          <w:b/>
          <w:i/>
          <w:spacing w:val="-1"/>
          <w:sz w:val="24"/>
        </w:rPr>
        <w:t>Разработаны:</w:t>
      </w:r>
    </w:p>
    <w:p w:rsidR="00020911" w:rsidRPr="00D6054E" w:rsidRDefault="00020911" w:rsidP="00020911">
      <w:pPr>
        <w:pStyle w:val="a5"/>
        <w:ind w:left="1428"/>
        <w:jc w:val="both"/>
        <w:rPr>
          <w:rFonts w:ascii="Times New Roman" w:hAnsi="Times New Roman" w:cs="Times New Roman"/>
          <w:spacing w:val="-1"/>
          <w:sz w:val="24"/>
        </w:rPr>
      </w:pPr>
    </w:p>
    <w:p w:rsidR="000C0B26" w:rsidRDefault="00611AC4" w:rsidP="000C0B2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E6D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="008E7A14" w:rsidRPr="006F2E6D">
        <w:rPr>
          <w:rFonts w:ascii="Times New Roman" w:hAnsi="Times New Roman" w:cs="Times New Roman"/>
          <w:b/>
          <w:spacing w:val="-1"/>
          <w:sz w:val="24"/>
          <w:szCs w:val="24"/>
        </w:rPr>
        <w:t>ормативно-правовая база ИП</w:t>
      </w:r>
      <w:r w:rsidR="00D6054E">
        <w:rPr>
          <w:rFonts w:ascii="Times New Roman" w:hAnsi="Times New Roman" w:cs="Times New Roman"/>
          <w:spacing w:val="-1"/>
          <w:sz w:val="24"/>
          <w:szCs w:val="24"/>
        </w:rPr>
        <w:t xml:space="preserve"> (приказы и положения, регламентирующие деятельность инновационной площадки)</w:t>
      </w:r>
      <w:r w:rsidR="008E7A14" w:rsidRPr="008E7A1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82ADB" w:rsidRPr="00482ADB" w:rsidRDefault="001D4634" w:rsidP="00482AD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29" w:history="1">
        <w:r w:rsidR="00611AC4" w:rsidRPr="00D647AB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П</w:t>
        </w:r>
        <w:r w:rsidR="00D6054E" w:rsidRPr="00D647AB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рограмма мероприятий для родителей обучающихся по формированию позитивного отношения к Дворцу.</w:t>
        </w:r>
      </w:hyperlink>
      <w:r w:rsidR="00482A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F7AC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482ADB" w:rsidRPr="00482ADB">
        <w:rPr>
          <w:rFonts w:ascii="Times New Roman" w:hAnsi="Times New Roman" w:cs="Times New Roman"/>
          <w:spacing w:val="-1"/>
          <w:sz w:val="24"/>
          <w:szCs w:val="24"/>
        </w:rPr>
        <w:t>рограмма включает не только традиционные формы работы с родителями, но и мероприятия по изучению  спроса и удовлетворенности образовательными услугами и PR и рекламные мероприятия для формирования позитивного имиджа учреж</w:t>
      </w:r>
      <w:r w:rsidR="00482ADB">
        <w:rPr>
          <w:rFonts w:ascii="Times New Roman" w:hAnsi="Times New Roman" w:cs="Times New Roman"/>
          <w:spacing w:val="-1"/>
          <w:sz w:val="24"/>
          <w:szCs w:val="24"/>
        </w:rPr>
        <w:t xml:space="preserve">дения, опираясь, на выявленные </w:t>
      </w:r>
      <w:r w:rsidR="00482ADB" w:rsidRPr="00482ADB">
        <w:rPr>
          <w:rFonts w:ascii="Times New Roman" w:hAnsi="Times New Roman" w:cs="Times New Roman"/>
          <w:spacing w:val="-1"/>
          <w:sz w:val="24"/>
          <w:szCs w:val="24"/>
        </w:rPr>
        <w:t xml:space="preserve">методом фокус групп (родителей и педагогов) маркеры позитивного имиджа Дворца. </w:t>
      </w:r>
    </w:p>
    <w:p w:rsidR="008E7A14" w:rsidRDefault="00482ADB" w:rsidP="00482ADB">
      <w:pPr>
        <w:pStyle w:val="a5"/>
        <w:ind w:left="10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82ADB">
        <w:rPr>
          <w:rFonts w:ascii="Times New Roman" w:hAnsi="Times New Roman" w:cs="Times New Roman"/>
          <w:spacing w:val="-1"/>
          <w:sz w:val="24"/>
          <w:szCs w:val="24"/>
        </w:rPr>
        <w:t xml:space="preserve">В данной программе предусмотрена работа, как с родителями обучающихся Дворца, так и с потенциальными потребителями образовательных услуг учреждения, по  шести основным блокам: блок </w:t>
      </w:r>
      <w:proofErr w:type="spellStart"/>
      <w:r w:rsidRPr="00482ADB">
        <w:rPr>
          <w:rFonts w:ascii="Times New Roman" w:hAnsi="Times New Roman" w:cs="Times New Roman"/>
          <w:spacing w:val="-1"/>
          <w:sz w:val="24"/>
          <w:szCs w:val="24"/>
        </w:rPr>
        <w:t>соуправления</w:t>
      </w:r>
      <w:proofErr w:type="spellEnd"/>
      <w:r w:rsidRPr="00482ADB">
        <w:rPr>
          <w:rFonts w:ascii="Times New Roman" w:hAnsi="Times New Roman" w:cs="Times New Roman"/>
          <w:spacing w:val="-1"/>
          <w:sz w:val="24"/>
          <w:szCs w:val="24"/>
        </w:rPr>
        <w:t>, информационный, образовательный, исследовательский,</w:t>
      </w:r>
      <w:r w:rsidR="00010238">
        <w:rPr>
          <w:rFonts w:ascii="Times New Roman" w:hAnsi="Times New Roman" w:cs="Times New Roman"/>
          <w:spacing w:val="-1"/>
          <w:sz w:val="24"/>
          <w:szCs w:val="24"/>
        </w:rPr>
        <w:t xml:space="preserve"> досуговый и маркетинговый</w:t>
      </w:r>
      <w:r w:rsidRPr="00482AD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6054E" w:rsidRPr="00EE222A" w:rsidRDefault="001D4634" w:rsidP="00482AD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30" w:history="1">
        <w:r w:rsidR="00D6054E" w:rsidRPr="009410E8">
          <w:rPr>
            <w:rStyle w:val="a3"/>
            <w:rFonts w:ascii="Times New Roman" w:hAnsi="Times New Roman" w:cs="Times New Roman"/>
            <w:b/>
            <w:sz w:val="24"/>
            <w:szCs w:val="24"/>
          </w:rPr>
          <w:t>Первичная модель  «Обратной связи» с участниками образовательного процесса с использованием возможностей сайта учреждения.</w:t>
        </w:r>
      </w:hyperlink>
      <w:r w:rsidR="00482ADB">
        <w:rPr>
          <w:rFonts w:ascii="Times New Roman" w:hAnsi="Times New Roman" w:cs="Times New Roman"/>
          <w:sz w:val="24"/>
          <w:szCs w:val="24"/>
        </w:rPr>
        <w:t xml:space="preserve"> </w:t>
      </w:r>
      <w:r w:rsidR="00482ADB" w:rsidRPr="00482ADB">
        <w:rPr>
          <w:rFonts w:ascii="Times New Roman" w:hAnsi="Times New Roman" w:cs="Times New Roman"/>
          <w:sz w:val="24"/>
          <w:szCs w:val="24"/>
        </w:rPr>
        <w:t>Модель описывает структуру обратной связи, а также использование возможностей сайта для повышения эффективности обратной связи.</w:t>
      </w:r>
    </w:p>
    <w:p w:rsidR="006F2E6D" w:rsidRPr="006F2E6D" w:rsidRDefault="001D4634" w:rsidP="006F2E6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31" w:history="1">
        <w:r w:rsidR="00EE222A" w:rsidRPr="00571097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Рекомендации эффективного использования Интернет – ресурсов образовательного учреждения, обеспечивающих коммуникацию между участниками образовательного процесса.</w:t>
        </w:r>
      </w:hyperlink>
      <w:r w:rsidR="006F2E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>Выделены три акцента повышения эффективности:</w:t>
      </w:r>
    </w:p>
    <w:p w:rsidR="006F2E6D" w:rsidRPr="006F2E6D" w:rsidRDefault="006F2E6D" w:rsidP="006F2E6D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E6D">
        <w:rPr>
          <w:rFonts w:ascii="Times New Roman" w:hAnsi="Times New Roman" w:cs="Times New Roman"/>
          <w:spacing w:val="-1"/>
          <w:sz w:val="24"/>
          <w:szCs w:val="24"/>
        </w:rPr>
        <w:t>обеспечение безопасности используемых ресурсов;</w:t>
      </w:r>
    </w:p>
    <w:p w:rsidR="006F2E6D" w:rsidRPr="006F2E6D" w:rsidRDefault="006F2E6D" w:rsidP="006F2E6D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E6D">
        <w:rPr>
          <w:rFonts w:ascii="Times New Roman" w:hAnsi="Times New Roman" w:cs="Times New Roman"/>
          <w:spacing w:val="-1"/>
          <w:sz w:val="24"/>
          <w:szCs w:val="24"/>
        </w:rPr>
        <w:t>совершенствование системы обратной связи;</w:t>
      </w:r>
    </w:p>
    <w:p w:rsidR="006F2E6D" w:rsidRPr="006F2E6D" w:rsidRDefault="006F2E6D" w:rsidP="006F2E6D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F2E6D">
        <w:rPr>
          <w:rFonts w:ascii="Times New Roman" w:hAnsi="Times New Roman" w:cs="Times New Roman"/>
          <w:spacing w:val="-1"/>
          <w:sz w:val="24"/>
          <w:szCs w:val="24"/>
        </w:rPr>
        <w:t>качество систематизации представленной информации.</w:t>
      </w:r>
    </w:p>
    <w:p w:rsidR="00EE222A" w:rsidRDefault="001D4634" w:rsidP="006F2E6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32" w:history="1">
        <w:r w:rsidR="0019351C" w:rsidRPr="00CC2AE7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Видеофильмы</w:t>
        </w:r>
      </w:hyperlink>
      <w:r w:rsidR="0019351C" w:rsidRPr="006F2E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hyperlink r:id="rId33" w:history="1">
        <w:r w:rsidR="0019351C" w:rsidRPr="00CC2AE7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рекламного характера</w:t>
        </w:r>
      </w:hyperlink>
      <w:r w:rsidR="0019351C" w:rsidRPr="006F2E6D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="0019351C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Как реклама отдельных объединений, так и </w:t>
      </w:r>
      <w:hyperlink r:id="rId34" w:history="1">
        <w:r w:rsidR="0019351C" w:rsidRPr="00CC2AE7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видеофильм о дворце</w:t>
        </w:r>
      </w:hyperlink>
      <w:r w:rsidR="0019351C" w:rsidRPr="006F2E6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19351C">
        <w:rPr>
          <w:rFonts w:ascii="Times New Roman" w:hAnsi="Times New Roman" w:cs="Times New Roman"/>
          <w:spacing w:val="-1"/>
          <w:sz w:val="24"/>
          <w:szCs w:val="24"/>
        </w:rPr>
        <w:t xml:space="preserve"> Создано 14 информационно-рекламных фильма из них в детско-взрослом взаимодействии.</w:t>
      </w:r>
    </w:p>
    <w:p w:rsidR="004E65DB" w:rsidRDefault="001D4634" w:rsidP="006F2E6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35" w:history="1">
        <w:r w:rsidR="004E65DB" w:rsidRPr="00571097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PR- проект «Абонемент на Ленской»</w:t>
        </w:r>
        <w:r w:rsidR="006F2E6D" w:rsidRPr="00571097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.</w:t>
        </w:r>
      </w:hyperlink>
      <w:r w:rsidR="006F2E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>Абонемент представляет собой длительную досугово-познавательную программу для обучающихся начальной школы или дошкольников, которая знакомит ребят и пришедших с ними родителей с объединениями Дворца.</w:t>
      </w:r>
    </w:p>
    <w:p w:rsidR="00EE222A" w:rsidRPr="00D6054E" w:rsidRDefault="001D4634" w:rsidP="006F2E6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36" w:history="1">
        <w:r w:rsidR="00762DFE" w:rsidRPr="00607E81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Учебное пособие для молодых педагогов «OFF-LINE НАСТАВНИК»</w:t>
        </w:r>
      </w:hyperlink>
      <w:r w:rsidR="00762DFE" w:rsidRPr="006F2E6D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762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62DFE" w:rsidRPr="006F2E6D">
        <w:rPr>
          <w:rFonts w:ascii="Times New Roman" w:hAnsi="Times New Roman" w:cs="Times New Roman"/>
          <w:spacing w:val="-1"/>
          <w:sz w:val="24"/>
          <w:szCs w:val="24"/>
        </w:rPr>
        <w:t>Это</w:t>
      </w:r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 согласованный с трудовыми функциями профессионального ст</w:t>
      </w:r>
      <w:r w:rsidR="00010238">
        <w:rPr>
          <w:rFonts w:ascii="Times New Roman" w:hAnsi="Times New Roman" w:cs="Times New Roman"/>
          <w:spacing w:val="-1"/>
          <w:sz w:val="24"/>
          <w:szCs w:val="24"/>
        </w:rPr>
        <w:t>андарта практико-ориентированный</w:t>
      </w:r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 тренажёр, содержащий 12 тематических кейсов, в которых представлены 45 педагогических ситуаций и столько же полей для самостоятельной работы и комментариев наставников. Кроме того, к каждому кейсу подобрана литература для самостоятельной работы, а в конце пособия предусмотрен раздел «Личные педагогические кейсы» предполагающий рефлексию собственной деятельности молодым педагогом.</w:t>
      </w:r>
    </w:p>
    <w:p w:rsidR="00D6054E" w:rsidRPr="006F2E6D" w:rsidRDefault="001D4634" w:rsidP="00D6054E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pacing w:val="-1"/>
          <w:sz w:val="24"/>
          <w:szCs w:val="24"/>
        </w:rPr>
      </w:pPr>
      <w:hyperlink r:id="rId37" w:history="1">
        <w:r w:rsidR="00D6054E" w:rsidRPr="00571097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Положение о Мониторинге эффективности системы коммуникаций</w:t>
        </w:r>
      </w:hyperlink>
      <w:r w:rsidR="00D6054E" w:rsidRPr="006F2E6D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:rsidR="00020911" w:rsidRDefault="00020911" w:rsidP="00020911">
      <w:pPr>
        <w:pStyle w:val="a5"/>
        <w:ind w:left="106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20911" w:rsidRPr="00482ADB" w:rsidRDefault="00020911" w:rsidP="0002091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482ADB">
        <w:rPr>
          <w:rFonts w:ascii="Times New Roman" w:hAnsi="Times New Roman" w:cs="Times New Roman"/>
          <w:b/>
          <w:i/>
          <w:spacing w:val="-1"/>
          <w:sz w:val="24"/>
          <w:szCs w:val="24"/>
        </w:rPr>
        <w:t>Подобраны:</w:t>
      </w:r>
    </w:p>
    <w:p w:rsidR="00020911" w:rsidRDefault="00020911" w:rsidP="00020911">
      <w:pPr>
        <w:pStyle w:val="a5"/>
        <w:ind w:left="142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6054E" w:rsidRDefault="001D4634" w:rsidP="00020911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38" w:history="1">
        <w:r w:rsidR="00020911" w:rsidRPr="009410E8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Перечень диагностических методик по Мониторингу эффективности системы коммуникаций</w:t>
        </w:r>
        <w:r w:rsidR="00020911" w:rsidRPr="009410E8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.</w:t>
        </w:r>
      </w:hyperlink>
    </w:p>
    <w:p w:rsidR="00020911" w:rsidRPr="00EE222A" w:rsidRDefault="001D4634" w:rsidP="006F2E6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39" w:history="1">
        <w:r w:rsidR="00020911" w:rsidRPr="00A15105">
          <w:rPr>
            <w:rStyle w:val="a3"/>
            <w:rFonts w:ascii="Times New Roman" w:hAnsi="Times New Roman" w:cs="Times New Roman"/>
            <w:b/>
            <w:sz w:val="24"/>
            <w:szCs w:val="24"/>
          </w:rPr>
          <w:t>Учебно-методические материалы по дистанционно реализуемым разделам дополнительных образовательных программ.</w:t>
        </w:r>
      </w:hyperlink>
      <w:r w:rsidR="006F2E6D">
        <w:rPr>
          <w:rFonts w:ascii="Times New Roman" w:hAnsi="Times New Roman" w:cs="Times New Roman"/>
          <w:sz w:val="24"/>
          <w:szCs w:val="24"/>
        </w:rPr>
        <w:t xml:space="preserve"> </w:t>
      </w:r>
      <w:r w:rsidR="006F2E6D" w:rsidRPr="006F2E6D">
        <w:rPr>
          <w:rFonts w:ascii="Times New Roman" w:hAnsi="Times New Roman" w:cs="Times New Roman"/>
          <w:sz w:val="24"/>
          <w:szCs w:val="24"/>
        </w:rPr>
        <w:t xml:space="preserve">Предполагают возможности использования материалов для дистанционного обучения как в оболочке </w:t>
      </w:r>
      <w:proofErr w:type="spellStart"/>
      <w:r w:rsidR="006F2E6D" w:rsidRPr="006F2E6D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6F2E6D" w:rsidRPr="006F2E6D">
        <w:rPr>
          <w:rFonts w:ascii="Times New Roman" w:hAnsi="Times New Roman" w:cs="Times New Roman"/>
          <w:sz w:val="24"/>
          <w:szCs w:val="24"/>
        </w:rPr>
        <w:t>, так и на основе комплексных кейс технологий.</w:t>
      </w:r>
    </w:p>
    <w:p w:rsidR="00EE222A" w:rsidRPr="00020911" w:rsidRDefault="001D4634" w:rsidP="00020911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40" w:history="1">
        <w:r w:rsidR="004E65DB" w:rsidRPr="00986024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 xml:space="preserve">Видео, </w:t>
        </w:r>
        <w:proofErr w:type="gramStart"/>
        <w:r w:rsidR="004E65DB" w:rsidRPr="00986024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фото материалы</w:t>
        </w:r>
        <w:proofErr w:type="gramEnd"/>
        <w:r w:rsidR="004E65DB" w:rsidRPr="00986024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 xml:space="preserve"> для панели холе учреждения</w:t>
        </w:r>
      </w:hyperlink>
      <w:r w:rsidR="004E65DB">
        <w:rPr>
          <w:rFonts w:ascii="Times New Roman" w:hAnsi="Times New Roman" w:cs="Times New Roman"/>
          <w:spacing w:val="-1"/>
          <w:sz w:val="24"/>
          <w:szCs w:val="24"/>
        </w:rPr>
        <w:t xml:space="preserve">. Ежедневная смена видеоряда. </w:t>
      </w:r>
      <w:r w:rsidR="00482ADB">
        <w:rPr>
          <w:rFonts w:ascii="Times New Roman" w:hAnsi="Times New Roman" w:cs="Times New Roman"/>
          <w:spacing w:val="-1"/>
          <w:sz w:val="24"/>
          <w:szCs w:val="24"/>
        </w:rPr>
        <w:t>Материалы содержат фото и видео информацию о прошедших мероприятиях, тематические презентации к памятным датам, рекламную информацию. Подборка включает более сотни презентаций и другие демонстрационные материалы.</w:t>
      </w:r>
    </w:p>
    <w:p w:rsidR="00020911" w:rsidRDefault="00020911" w:rsidP="00020911">
      <w:pPr>
        <w:pStyle w:val="a5"/>
        <w:ind w:left="106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2CD3" w:rsidRPr="00482ADB" w:rsidRDefault="00D6054E" w:rsidP="00D6054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b/>
          <w:i/>
          <w:spacing w:val="-1"/>
          <w:sz w:val="24"/>
        </w:rPr>
      </w:pPr>
      <w:r w:rsidRPr="00482ADB">
        <w:rPr>
          <w:rFonts w:ascii="Times New Roman" w:hAnsi="Times New Roman" w:cs="Times New Roman"/>
          <w:b/>
          <w:i/>
          <w:spacing w:val="-1"/>
          <w:sz w:val="24"/>
        </w:rPr>
        <w:t>Апробированы:</w:t>
      </w:r>
    </w:p>
    <w:p w:rsidR="00020911" w:rsidRPr="00D6054E" w:rsidRDefault="00020911" w:rsidP="00020911">
      <w:pPr>
        <w:pStyle w:val="a5"/>
        <w:ind w:left="1428"/>
        <w:jc w:val="both"/>
        <w:rPr>
          <w:rFonts w:ascii="Times New Roman" w:hAnsi="Times New Roman" w:cs="Times New Roman"/>
          <w:spacing w:val="-1"/>
          <w:sz w:val="24"/>
        </w:rPr>
      </w:pPr>
    </w:p>
    <w:p w:rsidR="00020911" w:rsidRDefault="001D4634" w:rsidP="006F2E6D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41" w:history="1">
        <w:r w:rsidR="00020911" w:rsidRPr="00D65884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Мониторинг эффективности системы коммуникаций.</w:t>
        </w:r>
      </w:hyperlink>
      <w:r w:rsidR="00020911">
        <w:rPr>
          <w:rFonts w:ascii="Times New Roman" w:hAnsi="Times New Roman" w:cs="Times New Roman"/>
          <w:spacing w:val="-1"/>
          <w:sz w:val="24"/>
          <w:szCs w:val="24"/>
        </w:rPr>
        <w:t xml:space="preserve"> Произведен стартовый замер, проанализированы результаты, включая аналитические справки.</w:t>
      </w:r>
      <w:r w:rsidR="006F2E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Система мониторинга включает в себя анализ внешних и внутренних коммуникаций, отслеживает достижение </w:t>
      </w:r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lastRenderedPageBreak/>
        <w:t>восьми основных целей коммуникаций Дворца по 12 критер</w:t>
      </w:r>
      <w:r w:rsidR="00762DFE">
        <w:rPr>
          <w:rFonts w:ascii="Times New Roman" w:hAnsi="Times New Roman" w:cs="Times New Roman"/>
          <w:spacing w:val="-1"/>
          <w:sz w:val="24"/>
          <w:szCs w:val="24"/>
        </w:rPr>
        <w:t>иям, 22 показателям с помощью 21</w:t>
      </w:r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 методик</w:t>
      </w:r>
      <w:r w:rsidR="00762DF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. Несмотря на огромный объем  необходимых замеров, практически для педагогов включение в мониторинг добавило заполнение 1 раз в год двух опросников: методики «Измерение коммуникативной и социальной компетентности» профессора </w:t>
      </w:r>
      <w:proofErr w:type="spellStart"/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>Кунициной</w:t>
      </w:r>
      <w:proofErr w:type="spellEnd"/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 В.Н. в </w:t>
      </w:r>
      <w:proofErr w:type="spellStart"/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>Google</w:t>
      </w:r>
      <w:proofErr w:type="spellEnd"/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-форме и анкеты самооценки </w:t>
      </w:r>
      <w:proofErr w:type="gramStart"/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>ИКТ-компетентности</w:t>
      </w:r>
      <w:proofErr w:type="gramEnd"/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proofErr w:type="spellStart"/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>Excel</w:t>
      </w:r>
      <w:proofErr w:type="spellEnd"/>
      <w:r w:rsidR="006F2E6D" w:rsidRPr="006F2E6D">
        <w:rPr>
          <w:rFonts w:ascii="Times New Roman" w:hAnsi="Times New Roman" w:cs="Times New Roman"/>
          <w:spacing w:val="-1"/>
          <w:sz w:val="24"/>
          <w:szCs w:val="24"/>
        </w:rPr>
        <w:t xml:space="preserve"> (около 30-40 минут в год). Заведующие и методисты отделов освоили заполнение карты по мониторингу качества речи педагога без увеличения числа необходимых для посещения занятий. Вся остальная нагрузка по анализу и обработке мониторинга распределяется между членам административного аппарата.</w:t>
      </w:r>
    </w:p>
    <w:p w:rsidR="00762DFE" w:rsidRPr="008E7A14" w:rsidRDefault="001D4634" w:rsidP="00762DFE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hyperlink r:id="rId42" w:history="1">
        <w:r w:rsidR="00EE222A" w:rsidRPr="00986024">
          <w:rPr>
            <w:rStyle w:val="a3"/>
            <w:rFonts w:ascii="Times New Roman" w:hAnsi="Times New Roman" w:cs="Times New Roman"/>
            <w:b/>
            <w:spacing w:val="-1"/>
            <w:sz w:val="24"/>
            <w:szCs w:val="24"/>
          </w:rPr>
          <w:t>Учебное пособие для молодых педагогов «OFF-LINE НАСТАВНИК».</w:t>
        </w:r>
      </w:hyperlink>
      <w:r w:rsidR="003703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62DFE">
        <w:rPr>
          <w:rFonts w:ascii="Times New Roman" w:hAnsi="Times New Roman" w:cs="Times New Roman"/>
          <w:spacing w:val="-1"/>
          <w:sz w:val="24"/>
          <w:szCs w:val="24"/>
        </w:rPr>
        <w:t xml:space="preserve">Пособие было представлено на для общественной и </w:t>
      </w:r>
      <w:hyperlink r:id="rId43" w:history="1">
        <w:r w:rsidR="00762DFE" w:rsidRPr="005F0672">
          <w:rPr>
            <w:rStyle w:val="a3"/>
            <w:rFonts w:ascii="Times New Roman" w:hAnsi="Times New Roman" w:cs="Times New Roman"/>
            <w:spacing w:val="-1"/>
            <w:sz w:val="24"/>
            <w:szCs w:val="24"/>
          </w:rPr>
          <w:t>профессиональной экспертизы на районной научно-практической конференции</w:t>
        </w:r>
      </w:hyperlink>
      <w:r w:rsidR="00762DFE" w:rsidRPr="00CF258C">
        <w:rPr>
          <w:rFonts w:ascii="Times New Roman" w:hAnsi="Times New Roman" w:cs="Times New Roman"/>
          <w:spacing w:val="-1"/>
          <w:sz w:val="24"/>
          <w:szCs w:val="24"/>
        </w:rPr>
        <w:t xml:space="preserve"> «Инновационная деятельность педагогов – залог обновления системы образования»</w:t>
      </w:r>
      <w:r w:rsidR="00762DFE">
        <w:rPr>
          <w:rFonts w:ascii="Times New Roman" w:hAnsi="Times New Roman" w:cs="Times New Roman"/>
          <w:spacing w:val="-1"/>
          <w:sz w:val="24"/>
          <w:szCs w:val="24"/>
        </w:rPr>
        <w:t xml:space="preserve"> и на районном</w:t>
      </w:r>
      <w:r w:rsidR="00762DFE" w:rsidRPr="0048474A">
        <w:rPr>
          <w:rFonts w:ascii="Times New Roman" w:hAnsi="Times New Roman" w:cs="Times New Roman"/>
          <w:spacing w:val="-1"/>
          <w:sz w:val="24"/>
          <w:szCs w:val="24"/>
        </w:rPr>
        <w:t xml:space="preserve"> конкурс</w:t>
      </w:r>
      <w:r w:rsidR="00762DF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762DFE" w:rsidRPr="0048474A">
        <w:rPr>
          <w:rFonts w:ascii="Times New Roman" w:hAnsi="Times New Roman" w:cs="Times New Roman"/>
          <w:spacing w:val="-1"/>
          <w:sz w:val="24"/>
          <w:szCs w:val="24"/>
        </w:rPr>
        <w:t xml:space="preserve"> «Лучший инновационный продукт»</w:t>
      </w:r>
      <w:r w:rsidR="00762DF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62DFE" w:rsidRPr="00463249" w:rsidRDefault="00762DFE" w:rsidP="00762DFE">
      <w:pPr>
        <w:ind w:left="709"/>
        <w:jc w:val="both"/>
        <w:rPr>
          <w:spacing w:val="-1"/>
          <w:u w:val="single"/>
        </w:rPr>
      </w:pPr>
      <w:r w:rsidRPr="00463249">
        <w:rPr>
          <w:spacing w:val="-1"/>
        </w:rPr>
        <w:t>4</w:t>
      </w:r>
      <w:r w:rsidRPr="00463249">
        <w:rPr>
          <w:spacing w:val="-1"/>
          <w:u w:val="single"/>
        </w:rPr>
        <w:t xml:space="preserve">. Обоснование эффективности полученных результатов: </w:t>
      </w:r>
    </w:p>
    <w:p w:rsidR="00762DFE" w:rsidRDefault="00762DFE" w:rsidP="00762DFE">
      <w:pPr>
        <w:pStyle w:val="33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4.1. </w:t>
      </w:r>
      <w:r w:rsidRPr="00A97A7A">
        <w:rPr>
          <w:rFonts w:ascii="Times New Roman" w:hAnsi="Times New Roman" w:cs="Times New Roman"/>
          <w:spacing w:val="-1"/>
          <w:sz w:val="24"/>
          <w:szCs w:val="24"/>
          <w:u w:val="single"/>
        </w:rPr>
        <w:t>Примеры методик диагностики, критерии оценки, перечень показателей (индикаторов, параметров).</w:t>
      </w:r>
    </w:p>
    <w:p w:rsidR="00762DFE" w:rsidRPr="00A97A7A" w:rsidRDefault="00762DFE" w:rsidP="00762DFE">
      <w:pPr>
        <w:pStyle w:val="33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4.2. </w:t>
      </w:r>
      <w:r w:rsidRPr="00A97A7A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Анализ диагностических материалов по оценке результатов деятельности, полученных в ходе их апробации.</w:t>
      </w:r>
    </w:p>
    <w:p w:rsidR="00762DFE" w:rsidRPr="008543B0" w:rsidRDefault="00762DFE" w:rsidP="00762DFE">
      <w:pPr>
        <w:spacing w:line="360" w:lineRule="auto"/>
        <w:jc w:val="both"/>
      </w:pPr>
      <w:r w:rsidRPr="008543B0">
        <w:t>Система мониторинговых исследований включают в себя сочетание низко формализованных (наблюдение, беседа, экспертная оценка и др.) и высоко формализованных (тестов, проб, анкетных методов и др.) методов:</w:t>
      </w:r>
    </w:p>
    <w:p w:rsidR="00762DFE" w:rsidRPr="008543B0" w:rsidRDefault="00762DFE" w:rsidP="00762DFE">
      <w:pPr>
        <w:pStyle w:val="a5"/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B0">
        <w:rPr>
          <w:rFonts w:ascii="Times New Roman" w:eastAsia="Times New Roman" w:hAnsi="Times New Roman" w:cs="Times New Roman"/>
          <w:sz w:val="24"/>
          <w:szCs w:val="24"/>
        </w:rPr>
        <w:t>профессиональная экспертная оценка</w:t>
      </w:r>
    </w:p>
    <w:p w:rsidR="00762DFE" w:rsidRPr="008543B0" w:rsidRDefault="00762DFE" w:rsidP="00762DFE">
      <w:pPr>
        <w:pStyle w:val="a5"/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B0">
        <w:rPr>
          <w:rFonts w:ascii="Times New Roman" w:eastAsia="Times New Roman" w:hAnsi="Times New Roman" w:cs="Times New Roman"/>
          <w:sz w:val="24"/>
          <w:szCs w:val="24"/>
        </w:rPr>
        <w:t>критериально-ориентированное тестирование</w:t>
      </w:r>
    </w:p>
    <w:p w:rsidR="00762DFE" w:rsidRPr="008543B0" w:rsidRDefault="00762DFE" w:rsidP="00762DFE">
      <w:pPr>
        <w:pStyle w:val="a5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B0">
        <w:rPr>
          <w:rFonts w:ascii="Times New Roman" w:eastAsia="Times New Roman" w:hAnsi="Times New Roman" w:cs="Times New Roman"/>
          <w:sz w:val="24"/>
          <w:szCs w:val="24"/>
        </w:rPr>
        <w:t>отзывы специалистов</w:t>
      </w:r>
    </w:p>
    <w:p w:rsidR="00762DFE" w:rsidRPr="008543B0" w:rsidRDefault="00762DFE" w:rsidP="00762DFE">
      <w:pPr>
        <w:pStyle w:val="a5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B0">
        <w:rPr>
          <w:rFonts w:ascii="Times New Roman" w:eastAsia="Times New Roman" w:hAnsi="Times New Roman" w:cs="Times New Roman"/>
          <w:sz w:val="24"/>
          <w:szCs w:val="24"/>
        </w:rPr>
        <w:t>анкетирование всех участников образовательного процесса</w:t>
      </w:r>
    </w:p>
    <w:p w:rsidR="00762DFE" w:rsidRPr="008543B0" w:rsidRDefault="00762DFE" w:rsidP="00762DFE">
      <w:pPr>
        <w:pStyle w:val="a5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B0">
        <w:rPr>
          <w:rFonts w:ascii="Times New Roman" w:eastAsia="Times New Roman" w:hAnsi="Times New Roman" w:cs="Times New Roman"/>
          <w:sz w:val="24"/>
          <w:szCs w:val="24"/>
        </w:rPr>
        <w:t>презентация результатов работы педагогическому сообществу</w:t>
      </w:r>
    </w:p>
    <w:p w:rsidR="00762DFE" w:rsidRPr="008543B0" w:rsidRDefault="00762DFE" w:rsidP="00762DFE">
      <w:pPr>
        <w:pStyle w:val="a5"/>
        <w:numPr>
          <w:ilvl w:val="0"/>
          <w:numId w:val="2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3B0">
        <w:rPr>
          <w:rFonts w:ascii="Times New Roman" w:eastAsia="Times New Roman" w:hAnsi="Times New Roman" w:cs="Times New Roman"/>
          <w:sz w:val="24"/>
          <w:szCs w:val="24"/>
        </w:rPr>
        <w:t>контент-анализ</w:t>
      </w:r>
    </w:p>
    <w:p w:rsidR="001C1DB7" w:rsidRPr="008543B0" w:rsidRDefault="00762DFE" w:rsidP="00762DF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</w:pPr>
      <w:r w:rsidRPr="008543B0">
        <w:rPr>
          <w:rFonts w:ascii="Times New Roman" w:hAnsi="Times New Roman" w:cs="Times New Roman"/>
          <w:sz w:val="24"/>
          <w:szCs w:val="24"/>
        </w:rPr>
        <w:t>общественно - профессиональная экспертиза результатов деятельности</w:t>
      </w:r>
    </w:p>
    <w:p w:rsidR="008543B0" w:rsidRDefault="007136CB" w:rsidP="001C1DB7">
      <w:pPr>
        <w:jc w:val="both"/>
        <w:rPr>
          <w:szCs w:val="28"/>
        </w:rPr>
      </w:pPr>
      <w:r w:rsidRPr="000C0B26">
        <w:rPr>
          <w:spacing w:val="-1"/>
        </w:rPr>
        <w:t xml:space="preserve">Согласно проекту </w:t>
      </w:r>
      <w:r w:rsidRPr="000C0B26">
        <w:rPr>
          <w:spacing w:val="-1"/>
          <w:sz w:val="22"/>
        </w:rPr>
        <w:t>ОЭР</w:t>
      </w:r>
      <w:r w:rsidR="00B6004D">
        <w:rPr>
          <w:spacing w:val="-1"/>
          <w:sz w:val="22"/>
        </w:rPr>
        <w:t xml:space="preserve"> о</w:t>
      </w:r>
      <w:r w:rsidR="000C0B26" w:rsidRPr="000C0B26">
        <w:rPr>
          <w:szCs w:val="28"/>
        </w:rPr>
        <w:t>ценить эффективность планируемой опытно-экспериментальной работы возможно по следующим критериям и показателям:</w:t>
      </w:r>
    </w:p>
    <w:p w:rsidR="000C0B26" w:rsidRPr="000C0B26" w:rsidRDefault="000C0B26" w:rsidP="000C0B26">
      <w:pPr>
        <w:jc w:val="both"/>
        <w:rPr>
          <w:b/>
          <w:spacing w:val="-1"/>
        </w:rPr>
      </w:pPr>
      <w:r w:rsidRPr="000C0B26">
        <w:rPr>
          <w:b/>
          <w:spacing w:val="-1"/>
        </w:rPr>
        <w:t xml:space="preserve">1 </w:t>
      </w:r>
      <w:r w:rsidRPr="00B6004D">
        <w:rPr>
          <w:b/>
          <w:i/>
          <w:spacing w:val="-1"/>
        </w:rPr>
        <w:t>Критерий. Полнота разработанных нормативных правовых документов по проблеме эксперимента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Показатели: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1. Наличие нормативно-правовой базы по проблеме эксперимента: приказы, положения, договоры, локальные акты, инструктивные материалы.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2. Соответствие содержания нормативных правовых документов, предъявляемым к ним требованиям.</w:t>
      </w:r>
    </w:p>
    <w:p w:rsid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 xml:space="preserve">3. </w:t>
      </w:r>
      <w:proofErr w:type="spellStart"/>
      <w:r w:rsidRPr="000C0B26">
        <w:rPr>
          <w:spacing w:val="-1"/>
        </w:rPr>
        <w:t>Унифицированность</w:t>
      </w:r>
      <w:proofErr w:type="spellEnd"/>
      <w:r w:rsidRPr="000C0B26">
        <w:rPr>
          <w:spacing w:val="-1"/>
        </w:rPr>
        <w:t xml:space="preserve"> разработанных нормативно-правовых документов (возможность их использования в других образовательных учреждениях).</w:t>
      </w:r>
    </w:p>
    <w:p w:rsidR="00B6004D" w:rsidRDefault="00B6004D" w:rsidP="000C0B26">
      <w:pPr>
        <w:jc w:val="both"/>
        <w:rPr>
          <w:spacing w:val="-1"/>
        </w:rPr>
      </w:pPr>
    </w:p>
    <w:p w:rsidR="00B6004D" w:rsidRPr="00B6004D" w:rsidRDefault="00B6004D" w:rsidP="000C0B26">
      <w:pPr>
        <w:jc w:val="both"/>
        <w:rPr>
          <w:b/>
          <w:spacing w:val="-1"/>
        </w:rPr>
      </w:pPr>
      <w:r w:rsidRPr="00B6004D">
        <w:rPr>
          <w:b/>
          <w:spacing w:val="-1"/>
        </w:rPr>
        <w:t>Разработано 9 унифицированных локальных актов.</w:t>
      </w:r>
    </w:p>
    <w:p w:rsidR="00B6004D" w:rsidRDefault="00B6004D" w:rsidP="000C0B26">
      <w:pPr>
        <w:jc w:val="both"/>
        <w:rPr>
          <w:b/>
          <w:spacing w:val="-1"/>
        </w:rPr>
      </w:pPr>
    </w:p>
    <w:p w:rsidR="000C0B26" w:rsidRPr="00B6004D" w:rsidRDefault="000C0B26" w:rsidP="000C0B26">
      <w:pPr>
        <w:jc w:val="both"/>
        <w:rPr>
          <w:i/>
          <w:spacing w:val="-1"/>
        </w:rPr>
      </w:pPr>
      <w:r w:rsidRPr="00B6004D">
        <w:rPr>
          <w:b/>
          <w:i/>
          <w:spacing w:val="-1"/>
        </w:rPr>
        <w:t>2</w:t>
      </w:r>
      <w:r w:rsidR="00B6004D" w:rsidRPr="00B6004D">
        <w:rPr>
          <w:b/>
          <w:i/>
          <w:spacing w:val="-1"/>
        </w:rPr>
        <w:t xml:space="preserve"> </w:t>
      </w:r>
      <w:r w:rsidRPr="00B6004D">
        <w:rPr>
          <w:b/>
          <w:i/>
          <w:spacing w:val="-1"/>
        </w:rPr>
        <w:t>Критерий.</w:t>
      </w:r>
      <w:r w:rsidRPr="00B6004D">
        <w:rPr>
          <w:i/>
          <w:spacing w:val="-1"/>
        </w:rPr>
        <w:t xml:space="preserve"> </w:t>
      </w:r>
      <w:r w:rsidRPr="00B6004D">
        <w:rPr>
          <w:b/>
          <w:i/>
          <w:spacing w:val="-1"/>
        </w:rPr>
        <w:t>Степень разработанности материалов ОЭР</w:t>
      </w:r>
      <w:r w:rsidRPr="00B6004D">
        <w:rPr>
          <w:i/>
          <w:spacing w:val="-1"/>
        </w:rPr>
        <w:t xml:space="preserve"> 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Показатели: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lastRenderedPageBreak/>
        <w:t>1.</w:t>
      </w:r>
      <w:r w:rsidRPr="000C0B26">
        <w:rPr>
          <w:spacing w:val="-1"/>
        </w:rPr>
        <w:tab/>
        <w:t>Наличие методических материалов, разработанных и/или апробированных в ходе эксперимента: программы, элективные курсы, сценарии мероприятий, описание модели, методические разработки и т.д.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2. Соответствие методических материалов требованиям.</w:t>
      </w:r>
    </w:p>
    <w:p w:rsid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3. Используемость представленных материалов</w:t>
      </w:r>
      <w:r w:rsidR="00B6004D">
        <w:rPr>
          <w:spacing w:val="-1"/>
        </w:rPr>
        <w:t>.</w:t>
      </w:r>
    </w:p>
    <w:p w:rsidR="00B6004D" w:rsidRDefault="00B6004D" w:rsidP="000C0B26">
      <w:pPr>
        <w:jc w:val="both"/>
        <w:rPr>
          <w:spacing w:val="-1"/>
        </w:rPr>
      </w:pPr>
    </w:p>
    <w:p w:rsidR="00B6004D" w:rsidRPr="0058263A" w:rsidRDefault="00B6004D" w:rsidP="000C0B26">
      <w:pPr>
        <w:jc w:val="both"/>
        <w:rPr>
          <w:b/>
          <w:spacing w:val="-1"/>
        </w:rPr>
      </w:pPr>
      <w:r w:rsidRPr="0058263A">
        <w:rPr>
          <w:b/>
          <w:spacing w:val="-1"/>
        </w:rPr>
        <w:t>Разработано более 10  промежуточных продуктов. 1 из них апробируется в других образовательных учреждениях.</w:t>
      </w:r>
    </w:p>
    <w:p w:rsidR="00B6004D" w:rsidRPr="000C0B26" w:rsidRDefault="00B6004D" w:rsidP="000C0B26">
      <w:pPr>
        <w:jc w:val="both"/>
        <w:rPr>
          <w:spacing w:val="-1"/>
        </w:rPr>
      </w:pPr>
    </w:p>
    <w:p w:rsidR="000C0B26" w:rsidRPr="006F498C" w:rsidRDefault="000C0B26" w:rsidP="000C0B26">
      <w:pPr>
        <w:jc w:val="both"/>
        <w:rPr>
          <w:b/>
          <w:i/>
          <w:spacing w:val="-1"/>
        </w:rPr>
      </w:pPr>
      <w:r w:rsidRPr="00AE0DD9">
        <w:rPr>
          <w:b/>
          <w:i/>
          <w:spacing w:val="-1"/>
        </w:rPr>
        <w:t xml:space="preserve">3 </w:t>
      </w:r>
      <w:r w:rsidRPr="006F498C">
        <w:rPr>
          <w:b/>
          <w:i/>
          <w:spacing w:val="-1"/>
        </w:rPr>
        <w:t>Критерий. Уровень удовлетворённости участников образовательного процесса организованным взаимодействием.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Показатели: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1.</w:t>
      </w:r>
      <w:r w:rsidRPr="000C0B26">
        <w:rPr>
          <w:spacing w:val="-1"/>
        </w:rPr>
        <w:tab/>
        <w:t>Повышение уровня удовлетворённости информационного-коммуникационным взаимодействием всех участников образовательного процесса по данным системы «обратной связи»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2.</w:t>
      </w:r>
      <w:r w:rsidRPr="000C0B26">
        <w:rPr>
          <w:spacing w:val="-1"/>
        </w:rPr>
        <w:tab/>
        <w:t>Рост положительных отзывов об организации образовательного процесса на сайте учреждения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3.</w:t>
      </w:r>
      <w:r w:rsidRPr="000C0B26">
        <w:rPr>
          <w:spacing w:val="-1"/>
        </w:rPr>
        <w:tab/>
        <w:t>Сохранность контингента обучающихся и педагогов</w:t>
      </w:r>
    </w:p>
    <w:p w:rsid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4.</w:t>
      </w:r>
      <w:r w:rsidRPr="000C0B26">
        <w:rPr>
          <w:spacing w:val="-1"/>
        </w:rPr>
        <w:tab/>
        <w:t>Рост активности родительской общественности, выражающийся в участии в различных мероприятиях Дворца</w:t>
      </w:r>
      <w:r w:rsidR="0058263A">
        <w:rPr>
          <w:spacing w:val="-1"/>
        </w:rPr>
        <w:t>.</w:t>
      </w:r>
    </w:p>
    <w:p w:rsidR="006F498C" w:rsidRDefault="006F498C" w:rsidP="006F498C">
      <w:pPr>
        <w:jc w:val="both"/>
        <w:rPr>
          <w:b/>
          <w:szCs w:val="28"/>
        </w:rPr>
      </w:pPr>
      <w:r w:rsidRPr="001B320E">
        <w:rPr>
          <w:b/>
          <w:szCs w:val="28"/>
        </w:rPr>
        <w:t xml:space="preserve">Уровнем обеспеченности средствами информатизации </w:t>
      </w:r>
      <w:r w:rsidRPr="001B320E">
        <w:rPr>
          <w:b/>
          <w:sz w:val="22"/>
        </w:rPr>
        <w:t xml:space="preserve">в 2016 году </w:t>
      </w:r>
      <w:r w:rsidRPr="001B320E">
        <w:rPr>
          <w:b/>
          <w:szCs w:val="28"/>
        </w:rPr>
        <w:t>полностью  удовлетворены 63% родителей, не удовлетворены – 4%.</w:t>
      </w:r>
    </w:p>
    <w:p w:rsidR="006F498C" w:rsidRDefault="006F498C" w:rsidP="006F498C">
      <w:pPr>
        <w:jc w:val="both"/>
        <w:rPr>
          <w:b/>
        </w:rPr>
      </w:pPr>
      <w:r w:rsidRPr="001B320E">
        <w:rPr>
          <w:b/>
        </w:rPr>
        <w:t xml:space="preserve">Анализ положительных отзывов на </w:t>
      </w:r>
      <w:proofErr w:type="gramStart"/>
      <w:r w:rsidRPr="001B320E">
        <w:rPr>
          <w:b/>
        </w:rPr>
        <w:t>сайте</w:t>
      </w:r>
      <w:proofErr w:type="gramEnd"/>
      <w:r w:rsidRPr="001B320E">
        <w:rPr>
          <w:b/>
        </w:rPr>
        <w:t xml:space="preserve"> учреждения показал: </w:t>
      </w:r>
      <w:r>
        <w:rPr>
          <w:b/>
        </w:rPr>
        <w:t xml:space="preserve">сентябрь 2014 - </w:t>
      </w:r>
      <w:r w:rsidRPr="001B320E">
        <w:rPr>
          <w:b/>
        </w:rPr>
        <w:t xml:space="preserve">июнь 2015 - 41 отзыв; </w:t>
      </w:r>
      <w:r>
        <w:rPr>
          <w:b/>
        </w:rPr>
        <w:t xml:space="preserve">сентябрь 2015 - </w:t>
      </w:r>
      <w:r w:rsidRPr="001B320E">
        <w:rPr>
          <w:b/>
        </w:rPr>
        <w:t>июнь 2016 - 44 отзыва;</w:t>
      </w:r>
      <w:r>
        <w:rPr>
          <w:b/>
        </w:rPr>
        <w:t xml:space="preserve"> сентябрь 2016 - </w:t>
      </w:r>
      <w:r w:rsidRPr="001B320E">
        <w:rPr>
          <w:b/>
        </w:rPr>
        <w:t>ноябрь 2016 - уже 21 отзыв.</w:t>
      </w:r>
    </w:p>
    <w:p w:rsidR="0058263A" w:rsidRDefault="006F498C" w:rsidP="006F498C">
      <w:pPr>
        <w:jc w:val="both"/>
        <w:rPr>
          <w:spacing w:val="-1"/>
        </w:rPr>
      </w:pPr>
      <w:r>
        <w:rPr>
          <w:b/>
        </w:rPr>
        <w:t>Сохранность контингента во Дворце стабильна.</w:t>
      </w:r>
    </w:p>
    <w:p w:rsidR="00EF7AC1" w:rsidRPr="000C0B26" w:rsidRDefault="00EF7AC1" w:rsidP="000C0B26">
      <w:pPr>
        <w:jc w:val="both"/>
        <w:rPr>
          <w:spacing w:val="-1"/>
        </w:rPr>
      </w:pPr>
    </w:p>
    <w:p w:rsidR="000C0B26" w:rsidRPr="006C0503" w:rsidRDefault="000C0B26" w:rsidP="000C0B26">
      <w:pPr>
        <w:jc w:val="both"/>
        <w:rPr>
          <w:b/>
          <w:i/>
          <w:spacing w:val="-1"/>
        </w:rPr>
      </w:pPr>
      <w:r w:rsidRPr="006C0503">
        <w:rPr>
          <w:b/>
          <w:i/>
          <w:spacing w:val="-1"/>
        </w:rPr>
        <w:t>4. Критерий. Влияние изменений, полученных в результате экспериментальной деятельности, на рост профессиональных компетенций педагогических и руководящих работников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Показатели: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1.</w:t>
      </w:r>
      <w:r w:rsidRPr="000C0B26">
        <w:rPr>
          <w:spacing w:val="-1"/>
        </w:rPr>
        <w:tab/>
        <w:t>Степень вовлеченности педагогических и руководящих кадров образовательного учреждения в эксперимент.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2.</w:t>
      </w:r>
      <w:r w:rsidRPr="000C0B26">
        <w:rPr>
          <w:spacing w:val="-1"/>
        </w:rPr>
        <w:tab/>
        <w:t>Повышение уровня квалификации педагогических и руководящих работников.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3.</w:t>
      </w:r>
      <w:r w:rsidRPr="000C0B26">
        <w:rPr>
          <w:spacing w:val="-1"/>
        </w:rPr>
        <w:tab/>
        <w:t>Распространение опыта педагогическими работниками по теме эксперимента: участие в конкурсах профес</w:t>
      </w:r>
      <w:r>
        <w:rPr>
          <w:spacing w:val="-1"/>
        </w:rPr>
        <w:t>сио</w:t>
      </w:r>
      <w:r w:rsidRPr="000C0B26">
        <w:rPr>
          <w:spacing w:val="-1"/>
        </w:rPr>
        <w:t>нального мастерства, в семинарах, конференциях различного уровня и пр.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4.</w:t>
      </w:r>
      <w:r w:rsidRPr="000C0B26">
        <w:rPr>
          <w:spacing w:val="-1"/>
        </w:rPr>
        <w:tab/>
        <w:t>Проведение мероприятий на базе образовательного учреждения по теме эксперимента.</w:t>
      </w:r>
    </w:p>
    <w:p w:rsidR="0058263A" w:rsidRDefault="0058263A" w:rsidP="00611AC4">
      <w:pPr>
        <w:jc w:val="both"/>
        <w:rPr>
          <w:b/>
          <w:spacing w:val="-1"/>
        </w:rPr>
      </w:pPr>
    </w:p>
    <w:p w:rsidR="006C0503" w:rsidRPr="006C0503" w:rsidRDefault="006C0503" w:rsidP="00611AC4">
      <w:pPr>
        <w:jc w:val="both"/>
        <w:rPr>
          <w:b/>
          <w:spacing w:val="-1"/>
        </w:rPr>
      </w:pPr>
      <w:r w:rsidRPr="006C0503">
        <w:rPr>
          <w:b/>
          <w:spacing w:val="-1"/>
        </w:rPr>
        <w:t>30 сотрудников включены приказом директора в состав рабочей группы и тематических творческих групп, около</w:t>
      </w:r>
      <w:r w:rsidR="00EF7AC1">
        <w:rPr>
          <w:b/>
          <w:spacing w:val="-1"/>
        </w:rPr>
        <w:t xml:space="preserve"> </w:t>
      </w:r>
      <w:r w:rsidRPr="006C0503">
        <w:rPr>
          <w:b/>
          <w:spacing w:val="-1"/>
        </w:rPr>
        <w:t>50% педагогического коллектива участвует в инновационной деятельности периодически. На базе учреждения проведено</w:t>
      </w:r>
      <w:r>
        <w:rPr>
          <w:b/>
          <w:spacing w:val="-1"/>
        </w:rPr>
        <w:t xml:space="preserve"> 3</w:t>
      </w:r>
      <w:r w:rsidRPr="006C0503">
        <w:rPr>
          <w:b/>
          <w:spacing w:val="-1"/>
        </w:rPr>
        <w:t xml:space="preserve"> мероприятия по теме эксперимента.</w:t>
      </w:r>
      <w:r>
        <w:rPr>
          <w:b/>
          <w:spacing w:val="-1"/>
        </w:rPr>
        <w:t xml:space="preserve"> В 11 мероприятиях по тематике инновационной деятельности сотрудники приняли участие.</w:t>
      </w:r>
    </w:p>
    <w:p w:rsidR="006C0503" w:rsidRDefault="006C0503" w:rsidP="00611AC4">
      <w:pPr>
        <w:jc w:val="both"/>
        <w:rPr>
          <w:b/>
          <w:spacing w:val="-1"/>
        </w:rPr>
      </w:pPr>
    </w:p>
    <w:p w:rsidR="000C0B26" w:rsidRPr="006C0503" w:rsidRDefault="000C0B26" w:rsidP="00611AC4">
      <w:pPr>
        <w:jc w:val="both"/>
        <w:rPr>
          <w:b/>
          <w:i/>
          <w:spacing w:val="-1"/>
        </w:rPr>
      </w:pPr>
      <w:r w:rsidRPr="006C0503">
        <w:rPr>
          <w:b/>
          <w:i/>
          <w:spacing w:val="-1"/>
        </w:rPr>
        <w:t>5. Критерий. Информационное сопровождение экспериментальной работы</w:t>
      </w:r>
    </w:p>
    <w:p w:rsidR="000C0B26" w:rsidRPr="000C0B26" w:rsidRDefault="000C0B26" w:rsidP="00611AC4">
      <w:pPr>
        <w:jc w:val="both"/>
        <w:rPr>
          <w:spacing w:val="-1"/>
        </w:rPr>
      </w:pPr>
      <w:r w:rsidRPr="000C0B26">
        <w:rPr>
          <w:spacing w:val="-1"/>
        </w:rPr>
        <w:t>Показатели:</w:t>
      </w:r>
    </w:p>
    <w:p w:rsidR="000C0B26" w:rsidRPr="000C0B26" w:rsidRDefault="000C0B26" w:rsidP="00611AC4">
      <w:pPr>
        <w:jc w:val="both"/>
        <w:rPr>
          <w:spacing w:val="-1"/>
        </w:rPr>
      </w:pPr>
      <w:r w:rsidRPr="000C0B26">
        <w:rPr>
          <w:spacing w:val="-1"/>
        </w:rPr>
        <w:t>1.</w:t>
      </w:r>
      <w:r w:rsidRPr="000C0B26">
        <w:rPr>
          <w:spacing w:val="-1"/>
        </w:rPr>
        <w:tab/>
        <w:t>Наличие публикаций по теме эксперимента в научно-методических журналах</w:t>
      </w:r>
    </w:p>
    <w:p w:rsidR="000C0B26" w:rsidRPr="000C0B26" w:rsidRDefault="000C0B26" w:rsidP="00611AC4">
      <w:pPr>
        <w:jc w:val="both"/>
        <w:rPr>
          <w:spacing w:val="-1"/>
        </w:rPr>
      </w:pPr>
      <w:r w:rsidRPr="000C0B26">
        <w:rPr>
          <w:spacing w:val="-1"/>
        </w:rPr>
        <w:t>2.</w:t>
      </w:r>
      <w:r w:rsidRPr="000C0B26">
        <w:rPr>
          <w:spacing w:val="-1"/>
        </w:rPr>
        <w:tab/>
        <w:t>Наличие публикаций (репортажей) по теме эксперимента в СМИ</w:t>
      </w:r>
    </w:p>
    <w:p w:rsidR="000C0B26" w:rsidRPr="000C0B26" w:rsidRDefault="000C0B26" w:rsidP="00611AC4">
      <w:pPr>
        <w:jc w:val="both"/>
        <w:rPr>
          <w:spacing w:val="-1"/>
        </w:rPr>
      </w:pPr>
      <w:r w:rsidRPr="000C0B26">
        <w:rPr>
          <w:spacing w:val="-1"/>
        </w:rPr>
        <w:t>3.</w:t>
      </w:r>
      <w:r w:rsidRPr="000C0B26">
        <w:rPr>
          <w:spacing w:val="-1"/>
        </w:rPr>
        <w:tab/>
        <w:t>Отражение результатов экспериментальной деятельности на сайте ДДЮТ</w:t>
      </w:r>
      <w:r w:rsidR="00611AC4">
        <w:rPr>
          <w:spacing w:val="-1"/>
        </w:rPr>
        <w:t xml:space="preserve"> «На Ленской»</w:t>
      </w:r>
    </w:p>
    <w:p w:rsidR="00AE0DD9" w:rsidRDefault="00AE0DD9" w:rsidP="00611AC4">
      <w:pPr>
        <w:jc w:val="both"/>
      </w:pPr>
    </w:p>
    <w:p w:rsidR="00AE0DD9" w:rsidRPr="00AE0DD9" w:rsidRDefault="00AE0DD9" w:rsidP="009C72A9">
      <w:pPr>
        <w:jc w:val="both"/>
        <w:rPr>
          <w:b/>
        </w:rPr>
      </w:pPr>
      <w:r w:rsidRPr="00AE0DD9">
        <w:rPr>
          <w:b/>
        </w:rPr>
        <w:t xml:space="preserve">Информация по теме ИП представлена </w:t>
      </w:r>
      <w:proofErr w:type="gramStart"/>
      <w:r w:rsidRPr="00AE0DD9">
        <w:rPr>
          <w:b/>
        </w:rPr>
        <w:t>в</w:t>
      </w:r>
      <w:proofErr w:type="gramEnd"/>
      <w:r w:rsidRPr="00AE0DD9">
        <w:rPr>
          <w:b/>
        </w:rPr>
        <w:t>:</w:t>
      </w:r>
    </w:p>
    <w:p w:rsidR="0058263A" w:rsidRPr="00AE0DD9" w:rsidRDefault="00AE0DD9" w:rsidP="009C72A9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научно-методическом </w:t>
      </w:r>
      <w:proofErr w:type="gramStart"/>
      <w:r w:rsidRPr="00AE0DD9">
        <w:rPr>
          <w:rFonts w:ascii="Times New Roman" w:hAnsi="Times New Roman" w:cs="Times New Roman"/>
          <w:b/>
          <w:sz w:val="24"/>
          <w:szCs w:val="24"/>
        </w:rPr>
        <w:t>журнале</w:t>
      </w:r>
      <w:proofErr w:type="gramEnd"/>
      <w:r w:rsidRPr="00AE0DD9">
        <w:rPr>
          <w:rFonts w:ascii="Times New Roman" w:hAnsi="Times New Roman" w:cs="Times New Roman"/>
          <w:b/>
          <w:sz w:val="24"/>
          <w:szCs w:val="24"/>
        </w:rPr>
        <w:t xml:space="preserve"> «Современное образование: традиции и инновации», №2/2016, статья по теме: «Коммуникативная компетентность педагога в современном образовании: психологический аспект»;</w:t>
      </w:r>
    </w:p>
    <w:p w:rsidR="00AE0DD9" w:rsidRPr="00AE0DD9" w:rsidRDefault="00AE0DD9" w:rsidP="009C72A9">
      <w:pPr>
        <w:pStyle w:val="a5"/>
        <w:numPr>
          <w:ilvl w:val="0"/>
          <w:numId w:val="31"/>
        </w:numPr>
        <w:spacing w:after="0"/>
        <w:jc w:val="both"/>
        <w:rPr>
          <w:b/>
        </w:rPr>
      </w:pPr>
      <w:r w:rsidRPr="00AE0DD9">
        <w:rPr>
          <w:rFonts w:ascii="Times New Roman" w:hAnsi="Times New Roman" w:cs="Times New Roman"/>
          <w:b/>
          <w:sz w:val="24"/>
          <w:szCs w:val="24"/>
        </w:rPr>
        <w:t xml:space="preserve">информационном </w:t>
      </w:r>
      <w:proofErr w:type="gramStart"/>
      <w:r w:rsidRPr="00AE0DD9">
        <w:rPr>
          <w:rFonts w:ascii="Times New Roman" w:hAnsi="Times New Roman" w:cs="Times New Roman"/>
          <w:b/>
          <w:sz w:val="24"/>
          <w:szCs w:val="24"/>
        </w:rPr>
        <w:t>справочнике</w:t>
      </w:r>
      <w:proofErr w:type="gramEnd"/>
      <w:r w:rsidRPr="00AE0DD9">
        <w:rPr>
          <w:rFonts w:ascii="Times New Roman" w:hAnsi="Times New Roman" w:cs="Times New Roman"/>
          <w:b/>
          <w:sz w:val="24"/>
          <w:szCs w:val="24"/>
        </w:rPr>
        <w:t xml:space="preserve"> «Инновационная деятельность учреждений дополнительного образования Санкт-Петербурга».</w:t>
      </w:r>
    </w:p>
    <w:p w:rsidR="00AE0DD9" w:rsidRPr="00AE0DD9" w:rsidRDefault="009C72A9" w:rsidP="009C72A9">
      <w:pPr>
        <w:jc w:val="both"/>
        <w:rPr>
          <w:b/>
          <w:spacing w:val="-1"/>
        </w:rPr>
      </w:pPr>
      <w:r>
        <w:rPr>
          <w:b/>
          <w:spacing w:val="-1"/>
        </w:rPr>
        <w:t>Результаты экспериментальной деятельности</w:t>
      </w:r>
      <w:r w:rsidR="00AE0DD9" w:rsidRPr="00AE0DD9">
        <w:rPr>
          <w:b/>
          <w:spacing w:val="-1"/>
        </w:rPr>
        <w:t xml:space="preserve"> представлен</w:t>
      </w:r>
      <w:r>
        <w:rPr>
          <w:b/>
          <w:spacing w:val="-1"/>
        </w:rPr>
        <w:t>ы</w:t>
      </w:r>
      <w:r w:rsidR="00AE0DD9" w:rsidRPr="00AE0DD9">
        <w:rPr>
          <w:b/>
          <w:spacing w:val="-1"/>
        </w:rPr>
        <w:t xml:space="preserve"> на официальном сайте учреждения, на прикреплённом к нему сайте «Инновационная деятельность ДДЮТ «На Ленской».</w:t>
      </w:r>
    </w:p>
    <w:p w:rsidR="00AE0DD9" w:rsidRDefault="00AE0DD9" w:rsidP="00611AC4">
      <w:pPr>
        <w:jc w:val="both"/>
        <w:rPr>
          <w:b/>
          <w:spacing w:val="-1"/>
        </w:rPr>
      </w:pPr>
    </w:p>
    <w:p w:rsidR="000C0B26" w:rsidRPr="00AE0DD9" w:rsidRDefault="000C0B26" w:rsidP="00611AC4">
      <w:pPr>
        <w:jc w:val="both"/>
        <w:rPr>
          <w:b/>
          <w:i/>
          <w:spacing w:val="-1"/>
        </w:rPr>
      </w:pPr>
      <w:r w:rsidRPr="00AE0DD9">
        <w:rPr>
          <w:b/>
          <w:i/>
          <w:spacing w:val="-1"/>
        </w:rPr>
        <w:t xml:space="preserve">6.Критерий. Социальная значимость опытно-экспериментальной работы </w:t>
      </w:r>
    </w:p>
    <w:p w:rsidR="000C0B26" w:rsidRPr="000C0B26" w:rsidRDefault="000C0B26" w:rsidP="00611AC4">
      <w:pPr>
        <w:jc w:val="both"/>
        <w:rPr>
          <w:spacing w:val="-1"/>
        </w:rPr>
      </w:pPr>
      <w:r w:rsidRPr="000C0B26">
        <w:rPr>
          <w:spacing w:val="-1"/>
        </w:rPr>
        <w:t>Показатель:</w:t>
      </w:r>
    </w:p>
    <w:p w:rsidR="000C0B26" w:rsidRPr="000C0B26" w:rsidRDefault="000C0B26" w:rsidP="00611AC4">
      <w:pPr>
        <w:jc w:val="both"/>
        <w:rPr>
          <w:spacing w:val="-1"/>
        </w:rPr>
      </w:pPr>
      <w:r w:rsidRPr="000C0B26">
        <w:rPr>
          <w:spacing w:val="-1"/>
        </w:rPr>
        <w:t>1.</w:t>
      </w:r>
      <w:r w:rsidRPr="000C0B26">
        <w:rPr>
          <w:spacing w:val="-1"/>
        </w:rPr>
        <w:tab/>
        <w:t>Удовлетворенность заказчика качеством выполнения опытно-экспериментальной работы.</w:t>
      </w:r>
    </w:p>
    <w:p w:rsidR="000C0B26" w:rsidRPr="000C0B26" w:rsidRDefault="000C0B26" w:rsidP="00611AC4">
      <w:pPr>
        <w:jc w:val="both"/>
        <w:rPr>
          <w:spacing w:val="-1"/>
        </w:rPr>
      </w:pPr>
      <w:r w:rsidRPr="000C0B26">
        <w:rPr>
          <w:spacing w:val="-1"/>
        </w:rPr>
        <w:t>2.</w:t>
      </w:r>
      <w:r w:rsidRPr="000C0B26">
        <w:rPr>
          <w:spacing w:val="-1"/>
        </w:rPr>
        <w:tab/>
        <w:t>Наличие положительной динамики в формировании положительного имиджа организации.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3.</w:t>
      </w:r>
      <w:r w:rsidRPr="000C0B26">
        <w:rPr>
          <w:spacing w:val="-1"/>
        </w:rPr>
        <w:tab/>
        <w:t>Использование другими образовательными организациями города результатов опытно-экспериментальной работы.</w:t>
      </w:r>
    </w:p>
    <w:p w:rsidR="000C0B26" w:rsidRPr="000C0B26" w:rsidRDefault="000C0B26" w:rsidP="000C0B26">
      <w:pPr>
        <w:jc w:val="both"/>
        <w:rPr>
          <w:spacing w:val="-1"/>
        </w:rPr>
      </w:pPr>
      <w:r w:rsidRPr="000C0B26">
        <w:rPr>
          <w:spacing w:val="-1"/>
        </w:rPr>
        <w:t>4.</w:t>
      </w:r>
      <w:r w:rsidRPr="000C0B26">
        <w:rPr>
          <w:spacing w:val="-1"/>
        </w:rPr>
        <w:tab/>
        <w:t>Расширение спектра платных образовательных услуг.</w:t>
      </w:r>
    </w:p>
    <w:p w:rsidR="009C72A9" w:rsidRDefault="009C72A9" w:rsidP="009C72A9">
      <w:pPr>
        <w:jc w:val="both"/>
        <w:rPr>
          <w:b/>
          <w:spacing w:val="-1"/>
        </w:rPr>
      </w:pPr>
    </w:p>
    <w:p w:rsidR="009C72A9" w:rsidRPr="0058263A" w:rsidRDefault="009C72A9" w:rsidP="009C72A9">
      <w:pPr>
        <w:jc w:val="both"/>
        <w:rPr>
          <w:b/>
          <w:spacing w:val="-1"/>
        </w:rPr>
      </w:pPr>
      <w:r>
        <w:rPr>
          <w:b/>
          <w:spacing w:val="-1"/>
        </w:rPr>
        <w:t xml:space="preserve">Учебное пособие для молодых специалистов </w:t>
      </w:r>
      <w:r w:rsidRPr="009C72A9">
        <w:rPr>
          <w:b/>
          <w:spacing w:val="-1"/>
        </w:rPr>
        <w:t>«OFF-LINE НАСТАВНИК»</w:t>
      </w:r>
      <w:r>
        <w:rPr>
          <w:b/>
          <w:spacing w:val="-1"/>
        </w:rPr>
        <w:t xml:space="preserve"> </w:t>
      </w:r>
      <w:r w:rsidRPr="0058263A">
        <w:rPr>
          <w:b/>
          <w:spacing w:val="-1"/>
        </w:rPr>
        <w:t>апробируется в других образовательных учреждениях.</w:t>
      </w:r>
    </w:p>
    <w:p w:rsidR="000C0B26" w:rsidRDefault="000C0B26" w:rsidP="001C1DB7">
      <w:pPr>
        <w:jc w:val="both"/>
        <w:rPr>
          <w:b/>
          <w:i/>
          <w:spacing w:val="-1"/>
        </w:rPr>
      </w:pPr>
    </w:p>
    <w:p w:rsidR="006F498C" w:rsidRPr="00C432AD" w:rsidRDefault="006F498C" w:rsidP="006F498C">
      <w:pPr>
        <w:pStyle w:val="a5"/>
        <w:numPr>
          <w:ilvl w:val="1"/>
          <w:numId w:val="30"/>
        </w:numPr>
        <w:ind w:left="360"/>
        <w:jc w:val="both"/>
        <w:rPr>
          <w:rFonts w:ascii="Times New Roman" w:hAnsi="Times New Roman" w:cs="Times New Roman"/>
          <w:b/>
          <w:i/>
          <w:spacing w:val="-1"/>
          <w:sz w:val="24"/>
          <w:u w:val="single"/>
        </w:rPr>
      </w:pPr>
      <w:r w:rsidRPr="00C432AD">
        <w:rPr>
          <w:rFonts w:ascii="Times New Roman" w:hAnsi="Times New Roman" w:cs="Times New Roman"/>
          <w:spacing w:val="-1"/>
          <w:sz w:val="24"/>
          <w:u w:val="single"/>
        </w:rPr>
        <w:t>Влияние инновационной работы на повышение эффективности учебно-методического, организационного, информационного, правового, финансово-экономического, кадрового, материально-технического обеспечения организации.</w:t>
      </w:r>
    </w:p>
    <w:p w:rsidR="006F498C" w:rsidRDefault="006F498C" w:rsidP="006F498C">
      <w:pPr>
        <w:spacing w:before="120"/>
        <w:rPr>
          <w:spacing w:val="-1"/>
        </w:rPr>
      </w:pPr>
      <w:r>
        <w:rPr>
          <w:spacing w:val="-1"/>
        </w:rPr>
        <w:t>Реализация проекта ОЭР оказала положительное влияние на инновационную активность всех педагогических работников Дворца, способствовала повышению их профессиональной компетентности.</w:t>
      </w:r>
    </w:p>
    <w:p w:rsidR="00611AC4" w:rsidRDefault="00611AC4" w:rsidP="001C1DB7">
      <w:pPr>
        <w:jc w:val="both"/>
        <w:rPr>
          <w:b/>
          <w:i/>
          <w:spacing w:val="-1"/>
        </w:rPr>
      </w:pPr>
    </w:p>
    <w:p w:rsidR="001C1DB7" w:rsidRPr="002D6984" w:rsidRDefault="007136CB" w:rsidP="001C1DB7">
      <w:pPr>
        <w:spacing w:before="120"/>
        <w:rPr>
          <w:spacing w:val="-1"/>
        </w:rPr>
      </w:pPr>
      <w:r>
        <w:rPr>
          <w:spacing w:val="-1"/>
        </w:rPr>
        <w:t>Директор ГБУ ДО ДДЮТ «На Ленской»</w:t>
      </w:r>
      <w:r w:rsidR="001C1DB7" w:rsidRPr="002D6984">
        <w:rPr>
          <w:spacing w:val="-1"/>
        </w:rPr>
        <w:t xml:space="preserve"> ____________________________/</w:t>
      </w:r>
      <w:r>
        <w:rPr>
          <w:spacing w:val="-1"/>
        </w:rPr>
        <w:t>И.А. Семина</w:t>
      </w:r>
      <w:r w:rsidR="001C1DB7" w:rsidRPr="002D6984">
        <w:rPr>
          <w:spacing w:val="-1"/>
        </w:rPr>
        <w:t>/</w:t>
      </w:r>
    </w:p>
    <w:p w:rsidR="001C1DB7" w:rsidRPr="002D6984" w:rsidRDefault="001C1DB7" w:rsidP="001C1DB7">
      <w:pPr>
        <w:jc w:val="center"/>
        <w:rPr>
          <w:spacing w:val="-1"/>
        </w:rPr>
      </w:pPr>
      <w:r w:rsidRPr="002D6984">
        <w:rPr>
          <w:spacing w:val="-1"/>
        </w:rPr>
        <w:t xml:space="preserve">                                           подпись                                         ФИО</w:t>
      </w:r>
    </w:p>
    <w:p w:rsidR="001C1DB7" w:rsidRPr="002D6984" w:rsidRDefault="001C1DB7" w:rsidP="001C1DB7">
      <w:pPr>
        <w:rPr>
          <w:spacing w:val="-1"/>
        </w:rPr>
      </w:pPr>
      <w:r>
        <w:rPr>
          <w:spacing w:val="-1"/>
        </w:rPr>
        <w:t>Н</w:t>
      </w:r>
      <w:r w:rsidRPr="002D6984">
        <w:rPr>
          <w:spacing w:val="-1"/>
        </w:rPr>
        <w:t>аучн</w:t>
      </w:r>
      <w:r>
        <w:rPr>
          <w:spacing w:val="-1"/>
        </w:rPr>
        <w:t xml:space="preserve">ый руководитель       </w:t>
      </w:r>
      <w:r w:rsidRPr="002D6984">
        <w:rPr>
          <w:spacing w:val="-1"/>
        </w:rPr>
        <w:t xml:space="preserve"> </w:t>
      </w:r>
      <w:r w:rsidR="007136CB">
        <w:rPr>
          <w:spacing w:val="-1"/>
        </w:rPr>
        <w:t xml:space="preserve">                        </w:t>
      </w:r>
      <w:r w:rsidRPr="002D6984">
        <w:rPr>
          <w:spacing w:val="-1"/>
        </w:rPr>
        <w:t>________________________/</w:t>
      </w:r>
      <w:r w:rsidR="007136CB">
        <w:rPr>
          <w:spacing w:val="-1"/>
        </w:rPr>
        <w:t>Е. Н. Шавринова</w:t>
      </w:r>
      <w:r w:rsidRPr="002D6984">
        <w:rPr>
          <w:spacing w:val="-1"/>
        </w:rPr>
        <w:t xml:space="preserve">/ </w:t>
      </w:r>
    </w:p>
    <w:p w:rsidR="001C1DB7" w:rsidRPr="002D6984" w:rsidRDefault="001C1DB7" w:rsidP="001C1DB7">
      <w:pPr>
        <w:jc w:val="center"/>
        <w:rPr>
          <w:spacing w:val="-1"/>
        </w:rPr>
      </w:pPr>
      <w:r w:rsidRPr="002D6984">
        <w:rPr>
          <w:spacing w:val="-1"/>
        </w:rPr>
        <w:t xml:space="preserve">                                           подпись                                         ФИО</w:t>
      </w:r>
    </w:p>
    <w:p w:rsidR="001C1DB7" w:rsidRDefault="001C1DB7" w:rsidP="001C1DB7">
      <w:pPr>
        <w:spacing w:after="600"/>
        <w:jc w:val="right"/>
      </w:pPr>
    </w:p>
    <w:p w:rsidR="005D6712" w:rsidRDefault="00EF7AC1" w:rsidP="00052CDE">
      <w:pPr>
        <w:spacing w:after="600"/>
        <w:jc w:val="right"/>
      </w:pPr>
      <w:r>
        <w:t>«12</w:t>
      </w:r>
      <w:r w:rsidR="001C1DB7" w:rsidRPr="002D6984">
        <w:t xml:space="preserve">» </w:t>
      </w:r>
      <w:r>
        <w:t xml:space="preserve">января </w:t>
      </w:r>
      <w:r w:rsidR="001C1DB7" w:rsidRPr="002D6984">
        <w:t>20</w:t>
      </w:r>
      <w:r>
        <w:t>16</w:t>
      </w:r>
      <w:r w:rsidR="001C1DB7" w:rsidRPr="002D6984">
        <w:t xml:space="preserve"> года</w:t>
      </w:r>
    </w:p>
    <w:sectPr w:rsidR="005D6712" w:rsidSect="004847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0EFF" w:usb1="5200FDFF" w:usb2="0A242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449"/>
    <w:multiLevelType w:val="hybridMultilevel"/>
    <w:tmpl w:val="5DE2FB2E"/>
    <w:lvl w:ilvl="0" w:tplc="AE4E5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C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C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6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A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07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C0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E3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C834F1"/>
    <w:multiLevelType w:val="hybridMultilevel"/>
    <w:tmpl w:val="5EB01910"/>
    <w:lvl w:ilvl="0" w:tplc="ADA42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95426"/>
    <w:multiLevelType w:val="hybridMultilevel"/>
    <w:tmpl w:val="070809DA"/>
    <w:lvl w:ilvl="0" w:tplc="34BC6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07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6D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AB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0C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C5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A4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AC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6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FB50CF"/>
    <w:multiLevelType w:val="hybridMultilevel"/>
    <w:tmpl w:val="A06618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9003C"/>
    <w:multiLevelType w:val="hybridMultilevel"/>
    <w:tmpl w:val="65B2E7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93639"/>
    <w:multiLevelType w:val="hybridMultilevel"/>
    <w:tmpl w:val="15665E30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305304"/>
    <w:multiLevelType w:val="hybridMultilevel"/>
    <w:tmpl w:val="FBAC9C62"/>
    <w:lvl w:ilvl="0" w:tplc="50DA10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727705A"/>
    <w:multiLevelType w:val="hybridMultilevel"/>
    <w:tmpl w:val="F45ADAE2"/>
    <w:lvl w:ilvl="0" w:tplc="A956B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2C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A3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02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A0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E6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8E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65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81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CB279C"/>
    <w:multiLevelType w:val="hybridMultilevel"/>
    <w:tmpl w:val="487AF2BE"/>
    <w:lvl w:ilvl="0" w:tplc="19460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1131"/>
    <w:multiLevelType w:val="hybridMultilevel"/>
    <w:tmpl w:val="2F1E179C"/>
    <w:lvl w:ilvl="0" w:tplc="134211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1418A"/>
    <w:multiLevelType w:val="hybridMultilevel"/>
    <w:tmpl w:val="D1F099A4"/>
    <w:lvl w:ilvl="0" w:tplc="A7EA36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A71120"/>
    <w:multiLevelType w:val="hybridMultilevel"/>
    <w:tmpl w:val="005E5AFE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616A3"/>
    <w:multiLevelType w:val="hybridMultilevel"/>
    <w:tmpl w:val="32343B72"/>
    <w:lvl w:ilvl="0" w:tplc="D6C4A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E6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C8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CF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A9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6E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01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C1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117169"/>
    <w:multiLevelType w:val="hybridMultilevel"/>
    <w:tmpl w:val="3DC63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ED4F26"/>
    <w:multiLevelType w:val="hybridMultilevel"/>
    <w:tmpl w:val="5EB01910"/>
    <w:lvl w:ilvl="0" w:tplc="ADA42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D7344D"/>
    <w:multiLevelType w:val="hybridMultilevel"/>
    <w:tmpl w:val="3504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533E2"/>
    <w:multiLevelType w:val="multilevel"/>
    <w:tmpl w:val="98A09A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49DA6726"/>
    <w:multiLevelType w:val="hybridMultilevel"/>
    <w:tmpl w:val="D1F099A4"/>
    <w:lvl w:ilvl="0" w:tplc="A7EA36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B11350"/>
    <w:multiLevelType w:val="hybridMultilevel"/>
    <w:tmpl w:val="26248FEC"/>
    <w:lvl w:ilvl="0" w:tplc="ADA4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>
    <w:nsid w:val="4E0F4BA7"/>
    <w:multiLevelType w:val="hybridMultilevel"/>
    <w:tmpl w:val="3EAA6118"/>
    <w:lvl w:ilvl="0" w:tplc="F4CCB8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32614E"/>
    <w:multiLevelType w:val="hybridMultilevel"/>
    <w:tmpl w:val="83F4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558C2"/>
    <w:multiLevelType w:val="multilevel"/>
    <w:tmpl w:val="BD782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6D149BD"/>
    <w:multiLevelType w:val="hybridMultilevel"/>
    <w:tmpl w:val="DA322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351AA0"/>
    <w:multiLevelType w:val="hybridMultilevel"/>
    <w:tmpl w:val="4A6C8158"/>
    <w:lvl w:ilvl="0" w:tplc="B684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60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AE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CA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F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A2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ED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B66B78"/>
    <w:multiLevelType w:val="hybridMultilevel"/>
    <w:tmpl w:val="14E87314"/>
    <w:lvl w:ilvl="0" w:tplc="43B250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D94BF7"/>
    <w:multiLevelType w:val="hybridMultilevel"/>
    <w:tmpl w:val="2B20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451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A4BF2"/>
    <w:multiLevelType w:val="hybridMultilevel"/>
    <w:tmpl w:val="7342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87D57"/>
    <w:multiLevelType w:val="hybridMultilevel"/>
    <w:tmpl w:val="9F6EB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4C17AE"/>
    <w:multiLevelType w:val="hybridMultilevel"/>
    <w:tmpl w:val="D00E5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1E294B"/>
    <w:multiLevelType w:val="hybridMultilevel"/>
    <w:tmpl w:val="497C94DC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5"/>
  </w:num>
  <w:num w:numId="5">
    <w:abstractNumId w:val="6"/>
  </w:num>
  <w:num w:numId="6">
    <w:abstractNumId w:val="29"/>
  </w:num>
  <w:num w:numId="7">
    <w:abstractNumId w:val="30"/>
  </w:num>
  <w:num w:numId="8">
    <w:abstractNumId w:val="10"/>
  </w:num>
  <w:num w:numId="9">
    <w:abstractNumId w:val="23"/>
  </w:num>
  <w:num w:numId="10">
    <w:abstractNumId w:val="9"/>
  </w:num>
  <w:num w:numId="11">
    <w:abstractNumId w:val="2"/>
  </w:num>
  <w:num w:numId="12">
    <w:abstractNumId w:val="14"/>
  </w:num>
  <w:num w:numId="13">
    <w:abstractNumId w:val="21"/>
  </w:num>
  <w:num w:numId="14">
    <w:abstractNumId w:val="8"/>
  </w:num>
  <w:num w:numId="15">
    <w:abstractNumId w:val="7"/>
  </w:num>
  <w:num w:numId="16">
    <w:abstractNumId w:val="12"/>
  </w:num>
  <w:num w:numId="17">
    <w:abstractNumId w:val="0"/>
  </w:num>
  <w:num w:numId="18">
    <w:abstractNumId w:val="24"/>
  </w:num>
  <w:num w:numId="19">
    <w:abstractNumId w:val="31"/>
  </w:num>
  <w:num w:numId="20">
    <w:abstractNumId w:val="28"/>
  </w:num>
  <w:num w:numId="21">
    <w:abstractNumId w:val="27"/>
  </w:num>
  <w:num w:numId="22">
    <w:abstractNumId w:val="15"/>
  </w:num>
  <w:num w:numId="23">
    <w:abstractNumId w:val="19"/>
  </w:num>
  <w:num w:numId="24">
    <w:abstractNumId w:val="20"/>
  </w:num>
  <w:num w:numId="25">
    <w:abstractNumId w:val="4"/>
  </w:num>
  <w:num w:numId="26">
    <w:abstractNumId w:val="1"/>
  </w:num>
  <w:num w:numId="27">
    <w:abstractNumId w:val="3"/>
  </w:num>
  <w:num w:numId="28">
    <w:abstractNumId w:val="18"/>
  </w:num>
  <w:num w:numId="29">
    <w:abstractNumId w:val="26"/>
  </w:num>
  <w:num w:numId="30">
    <w:abstractNumId w:val="17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6C"/>
    <w:rsid w:val="00010238"/>
    <w:rsid w:val="00020911"/>
    <w:rsid w:val="00052CDE"/>
    <w:rsid w:val="00065F64"/>
    <w:rsid w:val="000A2DEA"/>
    <w:rsid w:val="000C0B26"/>
    <w:rsid w:val="0012046C"/>
    <w:rsid w:val="00143228"/>
    <w:rsid w:val="00172CD3"/>
    <w:rsid w:val="0019351C"/>
    <w:rsid w:val="001C1C67"/>
    <w:rsid w:val="001C1DB7"/>
    <w:rsid w:val="001C45DA"/>
    <w:rsid w:val="001C6A98"/>
    <w:rsid w:val="001D4634"/>
    <w:rsid w:val="001E23DC"/>
    <w:rsid w:val="0037035E"/>
    <w:rsid w:val="00385F8D"/>
    <w:rsid w:val="003D13DC"/>
    <w:rsid w:val="003E0850"/>
    <w:rsid w:val="00447963"/>
    <w:rsid w:val="00452EF2"/>
    <w:rsid w:val="00456B4D"/>
    <w:rsid w:val="00482ADB"/>
    <w:rsid w:val="0048474A"/>
    <w:rsid w:val="004A7D17"/>
    <w:rsid w:val="004D2ADC"/>
    <w:rsid w:val="004E65DB"/>
    <w:rsid w:val="00521748"/>
    <w:rsid w:val="005267CB"/>
    <w:rsid w:val="0055357D"/>
    <w:rsid w:val="00571097"/>
    <w:rsid w:val="0058263A"/>
    <w:rsid w:val="00584613"/>
    <w:rsid w:val="005D6712"/>
    <w:rsid w:val="005F3AB8"/>
    <w:rsid w:val="00611AC4"/>
    <w:rsid w:val="00616A05"/>
    <w:rsid w:val="006719D8"/>
    <w:rsid w:val="00696A63"/>
    <w:rsid w:val="006C0503"/>
    <w:rsid w:val="006E4182"/>
    <w:rsid w:val="006F2E6D"/>
    <w:rsid w:val="006F498C"/>
    <w:rsid w:val="007136CB"/>
    <w:rsid w:val="00714BEE"/>
    <w:rsid w:val="00724857"/>
    <w:rsid w:val="00742495"/>
    <w:rsid w:val="00762DFE"/>
    <w:rsid w:val="007874B5"/>
    <w:rsid w:val="007D4D71"/>
    <w:rsid w:val="007F2424"/>
    <w:rsid w:val="00835B0A"/>
    <w:rsid w:val="008543B0"/>
    <w:rsid w:val="00891A50"/>
    <w:rsid w:val="008E7A14"/>
    <w:rsid w:val="008F041E"/>
    <w:rsid w:val="009145C1"/>
    <w:rsid w:val="009215CE"/>
    <w:rsid w:val="00924A44"/>
    <w:rsid w:val="009410E8"/>
    <w:rsid w:val="009565A0"/>
    <w:rsid w:val="00956B9E"/>
    <w:rsid w:val="00974B26"/>
    <w:rsid w:val="00986024"/>
    <w:rsid w:val="00990A7C"/>
    <w:rsid w:val="009C72A9"/>
    <w:rsid w:val="00A15105"/>
    <w:rsid w:val="00AC3535"/>
    <w:rsid w:val="00AE0DD9"/>
    <w:rsid w:val="00B01611"/>
    <w:rsid w:val="00B03667"/>
    <w:rsid w:val="00B12D16"/>
    <w:rsid w:val="00B43866"/>
    <w:rsid w:val="00B6004D"/>
    <w:rsid w:val="00B65AAD"/>
    <w:rsid w:val="00BA37E9"/>
    <w:rsid w:val="00C604EB"/>
    <w:rsid w:val="00C61E7B"/>
    <w:rsid w:val="00C734B4"/>
    <w:rsid w:val="00C82018"/>
    <w:rsid w:val="00CD6B82"/>
    <w:rsid w:val="00CF258C"/>
    <w:rsid w:val="00D0149D"/>
    <w:rsid w:val="00D6054E"/>
    <w:rsid w:val="00D6098D"/>
    <w:rsid w:val="00D647AB"/>
    <w:rsid w:val="00D65884"/>
    <w:rsid w:val="00DB7CBC"/>
    <w:rsid w:val="00E06266"/>
    <w:rsid w:val="00E27925"/>
    <w:rsid w:val="00E3096C"/>
    <w:rsid w:val="00E67C1C"/>
    <w:rsid w:val="00E8134A"/>
    <w:rsid w:val="00EB3ADA"/>
    <w:rsid w:val="00EC21AC"/>
    <w:rsid w:val="00EC2E3E"/>
    <w:rsid w:val="00EE222A"/>
    <w:rsid w:val="00EE2874"/>
    <w:rsid w:val="00EE3AC7"/>
    <w:rsid w:val="00EE3CAF"/>
    <w:rsid w:val="00EF7AC1"/>
    <w:rsid w:val="00F21756"/>
    <w:rsid w:val="00F5077A"/>
    <w:rsid w:val="00F7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C1DB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1DB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2"/>
    <w:semiHidden/>
    <w:rsid w:val="001C1DB7"/>
    <w:pPr>
      <w:spacing w:after="120"/>
    </w:pPr>
    <w:rPr>
      <w:rFonts w:eastAsia="Calibri"/>
      <w:sz w:val="16"/>
      <w:szCs w:val="20"/>
    </w:rPr>
  </w:style>
  <w:style w:type="character" w:customStyle="1" w:styleId="32">
    <w:name w:val="Основной текст 3 Знак"/>
    <w:basedOn w:val="a0"/>
    <w:link w:val="31"/>
    <w:semiHidden/>
    <w:rsid w:val="001C1DB7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3">
    <w:name w:val="Абзац списка3"/>
    <w:basedOn w:val="a"/>
    <w:rsid w:val="001C1DB7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character" w:styleId="a3">
    <w:name w:val="Hyperlink"/>
    <w:basedOn w:val="a0"/>
    <w:uiPriority w:val="99"/>
    <w:unhideWhenUsed/>
    <w:rsid w:val="001C1C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B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3">
    <w:name w:val="c13"/>
    <w:basedOn w:val="a"/>
    <w:rsid w:val="00EE2874"/>
    <w:pPr>
      <w:spacing w:before="100" w:beforeAutospacing="1" w:after="100" w:afterAutospacing="1"/>
    </w:pPr>
  </w:style>
  <w:style w:type="character" w:customStyle="1" w:styleId="c0">
    <w:name w:val="c0"/>
    <w:basedOn w:val="a0"/>
    <w:rsid w:val="00EE2874"/>
  </w:style>
  <w:style w:type="character" w:customStyle="1" w:styleId="10">
    <w:name w:val="Заголовок 1 Знак"/>
    <w:basedOn w:val="a0"/>
    <w:link w:val="1"/>
    <w:uiPriority w:val="9"/>
    <w:rsid w:val="00D01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FollowedHyperlink"/>
    <w:basedOn w:val="a0"/>
    <w:uiPriority w:val="99"/>
    <w:semiHidden/>
    <w:unhideWhenUsed/>
    <w:rsid w:val="001935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C1DB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1DB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2"/>
    <w:semiHidden/>
    <w:rsid w:val="001C1DB7"/>
    <w:pPr>
      <w:spacing w:after="120"/>
    </w:pPr>
    <w:rPr>
      <w:rFonts w:eastAsia="Calibri"/>
      <w:sz w:val="16"/>
      <w:szCs w:val="20"/>
    </w:rPr>
  </w:style>
  <w:style w:type="character" w:customStyle="1" w:styleId="32">
    <w:name w:val="Основной текст 3 Знак"/>
    <w:basedOn w:val="a0"/>
    <w:link w:val="31"/>
    <w:semiHidden/>
    <w:rsid w:val="001C1DB7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3">
    <w:name w:val="Абзац списка3"/>
    <w:basedOn w:val="a"/>
    <w:rsid w:val="001C1DB7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character" w:styleId="a3">
    <w:name w:val="Hyperlink"/>
    <w:basedOn w:val="a0"/>
    <w:uiPriority w:val="99"/>
    <w:unhideWhenUsed/>
    <w:rsid w:val="001C1C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B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3">
    <w:name w:val="c13"/>
    <w:basedOn w:val="a"/>
    <w:rsid w:val="00EE2874"/>
    <w:pPr>
      <w:spacing w:before="100" w:beforeAutospacing="1" w:after="100" w:afterAutospacing="1"/>
    </w:pPr>
  </w:style>
  <w:style w:type="character" w:customStyle="1" w:styleId="c0">
    <w:name w:val="c0"/>
    <w:basedOn w:val="a0"/>
    <w:rsid w:val="00EE2874"/>
  </w:style>
  <w:style w:type="character" w:customStyle="1" w:styleId="10">
    <w:name w:val="Заголовок 1 Знак"/>
    <w:basedOn w:val="a0"/>
    <w:link w:val="1"/>
    <w:uiPriority w:val="9"/>
    <w:rsid w:val="00D01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FollowedHyperlink"/>
    <w:basedOn w:val="a0"/>
    <w:uiPriority w:val="99"/>
    <w:semiHidden/>
    <w:unhideWhenUsed/>
    <w:rsid w:val="001935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553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4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27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20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598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sk-uvr@mail.ru" TargetMode="External"/><Relationship Id="rId13" Type="http://schemas.openxmlformats.org/officeDocument/2006/relationships/hyperlink" Target="https://yadi.sk/d/xvWUzcMl363dQd" TargetMode="External"/><Relationship Id="rId18" Type="http://schemas.openxmlformats.org/officeDocument/2006/relationships/hyperlink" Target="https://drive.google.com/file/d/0B6M4lDzqcUmwY0FxNnhSNDFXSWc/view?usp=sharing" TargetMode="External"/><Relationship Id="rId26" Type="http://schemas.openxmlformats.org/officeDocument/2006/relationships/hyperlink" Target="https://drive.google.com/file/d/0B6M4lDzqcUmwT3VrSEhJZ2RqY2M/view?usp=sharing" TargetMode="External"/><Relationship Id="rId39" Type="http://schemas.openxmlformats.org/officeDocument/2006/relationships/hyperlink" Target="http://moodle.na-lensko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0B6M4lDzqcUmwQ1R1a3ZPV1Znelk/view?usp=sharing" TargetMode="External"/><Relationship Id="rId34" Type="http://schemas.openxmlformats.org/officeDocument/2006/relationships/hyperlink" Target="https://youtu.be/zjCmUIuz4IY" TargetMode="External"/><Relationship Id="rId42" Type="http://schemas.openxmlformats.org/officeDocument/2006/relationships/hyperlink" Target="https://drive.google.com/file/d/0B6M4lDzqcUmwZUpfM1duMTNnbHc/view?usp=sharing" TargetMode="External"/><Relationship Id="rId7" Type="http://schemas.openxmlformats.org/officeDocument/2006/relationships/hyperlink" Target="https://sites.google.com/site/innovacddut/" TargetMode="External"/><Relationship Id="rId12" Type="http://schemas.openxmlformats.org/officeDocument/2006/relationships/hyperlink" Target="https://sites.google.com/site/innovacddut/on-line-anketirovanie" TargetMode="External"/><Relationship Id="rId17" Type="http://schemas.openxmlformats.org/officeDocument/2006/relationships/hyperlink" Target="https://drive.google.com/drive/folders/0By1nNUB5RW1qaWd4MXRZRHhONWc" TargetMode="External"/><Relationship Id="rId25" Type="http://schemas.openxmlformats.org/officeDocument/2006/relationships/hyperlink" Target="http://na-lenskoy.ru/innovaciya" TargetMode="External"/><Relationship Id="rId33" Type="http://schemas.openxmlformats.org/officeDocument/2006/relationships/hyperlink" Target="https://youtu.be/bFN4M02squQ" TargetMode="External"/><Relationship Id="rId38" Type="http://schemas.openxmlformats.org/officeDocument/2006/relationships/hyperlink" Target="https://drive.google.com/file/d/0B6M4lDzqcUmwQ1FnOHhNTm1CbjA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6M4lDzqcUmwY0FxNnhSNDFXSWc/view?usp=sharing" TargetMode="External"/><Relationship Id="rId20" Type="http://schemas.openxmlformats.org/officeDocument/2006/relationships/hyperlink" Target="https://drive.google.com/file/d/0B6M4lDzqcUmwX2dXT21rU3hzcFU/view?usp=sharing" TargetMode="External"/><Relationship Id="rId29" Type="http://schemas.openxmlformats.org/officeDocument/2006/relationships/hyperlink" Target="https://drive.google.com/file/d/0B6M4lDzqcUmwcDcyYkl0dXBQRGc/view?usp=sharing" TargetMode="External"/><Relationship Id="rId41" Type="http://schemas.openxmlformats.org/officeDocument/2006/relationships/hyperlink" Target="https://drive.google.com/file/d/0B6M4lDzqcUmwcWktdXdFcTlFaEk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-lenskoy.ru/innovaciya" TargetMode="External"/><Relationship Id="rId11" Type="http://schemas.openxmlformats.org/officeDocument/2006/relationships/hyperlink" Target="https://drive.google.com/file/d/0B6M4lDzqcUmwXzJscTVsVWk5NE0/view?usp=sharing" TargetMode="External"/><Relationship Id="rId24" Type="http://schemas.openxmlformats.org/officeDocument/2006/relationships/hyperlink" Target="http://krasnogvard-nmc.spb.ru/ZIP/KPD_INN-2016_OO.pdf" TargetMode="External"/><Relationship Id="rId32" Type="http://schemas.openxmlformats.org/officeDocument/2006/relationships/hyperlink" Target="https://youtu.be/wyZM2rD50_w" TargetMode="External"/><Relationship Id="rId37" Type="http://schemas.openxmlformats.org/officeDocument/2006/relationships/hyperlink" Target="https://drive.google.com/file/d/0B6M4lDzqcUmwdGhFaEt4OWFic0E/view?usp=sharing" TargetMode="External"/><Relationship Id="rId40" Type="http://schemas.openxmlformats.org/officeDocument/2006/relationships/hyperlink" Target="https://drive.google.com/file/d/0B6M4lDzqcUmwdUctckhFM3ZFWEk/view?usp=sharin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6M4lDzqcUmwZE5lSGVEV0ZTcms/view?usp=sharing" TargetMode="External"/><Relationship Id="rId23" Type="http://schemas.openxmlformats.org/officeDocument/2006/relationships/hyperlink" Target="https://drive.google.com/file/d/0B6M4lDzqcUmwVTAzOUZKbnNtX2M/view?usp=sharing" TargetMode="External"/><Relationship Id="rId28" Type="http://schemas.openxmlformats.org/officeDocument/2006/relationships/hyperlink" Target="https://drive.google.com/file/d/0B6M4lDzqcUmwbWp0TTN1U19Ba3c/view?usp=sharing" TargetMode="External"/><Relationship Id="rId36" Type="http://schemas.openxmlformats.org/officeDocument/2006/relationships/hyperlink" Target="https://drive.google.com/file/d/0B6M4lDzqcUmwZUpfM1duMTNnbHc/view?usp=sharing" TargetMode="External"/><Relationship Id="rId10" Type="http://schemas.openxmlformats.org/officeDocument/2006/relationships/hyperlink" Target="https://drive.google.com/file/d/0B6M4lDzqcUmwQmlPYjdvb0dEbjQ/view?usp=sharing" TargetMode="External"/><Relationship Id="rId19" Type="http://schemas.openxmlformats.org/officeDocument/2006/relationships/hyperlink" Target="https://drive.google.com/file/d/0B6M4lDzqcUmwQmJhN3lxVWt3cDA/view?usp=sharing" TargetMode="External"/><Relationship Id="rId31" Type="http://schemas.openxmlformats.org/officeDocument/2006/relationships/hyperlink" Target="https://drive.google.com/file/d/0B6M4lDzqcUmwbm9jbDRjUkpwd0E/view?usp=sharin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6M4lDzqcUmwclZPaUdZNWM5UUU/view?usp=sharing" TargetMode="External"/><Relationship Id="rId14" Type="http://schemas.openxmlformats.org/officeDocument/2006/relationships/hyperlink" Target="https://drive.google.com/file/d/0B6M4lDzqcUmwZTRjU3JVdVhsamc/view?usp=sharing" TargetMode="External"/><Relationship Id="rId22" Type="http://schemas.openxmlformats.org/officeDocument/2006/relationships/hyperlink" Target="https://drive.google.com/file/d/0B6M4lDzqcUmwTkk1MEl4TUw1TlU/view?usp=sharing" TargetMode="External"/><Relationship Id="rId27" Type="http://schemas.openxmlformats.org/officeDocument/2006/relationships/hyperlink" Target="https://drive.google.com/file/d/0B6M4lDzqcUmwVFJKV2lZT2pGZHc/view?usp=sharing" TargetMode="External"/><Relationship Id="rId30" Type="http://schemas.openxmlformats.org/officeDocument/2006/relationships/hyperlink" Target="https://drive.google.com/file/d/0B6M4lDzqcUmwclEzVEJBRlBtWDQ/view?usp=sharing" TargetMode="External"/><Relationship Id="rId35" Type="http://schemas.openxmlformats.org/officeDocument/2006/relationships/hyperlink" Target="https://drive.google.com/file/d/0B6M4lDzqcUmwQWRhMTdxSF9UdlE/view?usp=sharing" TargetMode="External"/><Relationship Id="rId43" Type="http://schemas.openxmlformats.org/officeDocument/2006/relationships/hyperlink" Target="https://drive.google.com/file/d/0B6M4lDzqcUmwZXpTWW5vd3lqRW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 8</dc:creator>
  <cp:lastModifiedBy>каб 8</cp:lastModifiedBy>
  <cp:revision>19</cp:revision>
  <dcterms:created xsi:type="dcterms:W3CDTF">2016-12-26T08:30:00Z</dcterms:created>
  <dcterms:modified xsi:type="dcterms:W3CDTF">2017-01-13T12:20:00Z</dcterms:modified>
</cp:coreProperties>
</file>